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4EB" w:rsidRPr="003D44EB" w:rsidRDefault="003D44EB" w:rsidP="003D44EB">
      <w:pPr>
        <w:spacing w:after="0" w:line="240" w:lineRule="auto"/>
        <w:jc w:val="center"/>
        <w:rPr>
          <w:rFonts w:ascii="Arial" w:eastAsia="Times New Roman" w:hAnsi="Arial" w:cs="Arial"/>
          <w:b/>
          <w:bCs/>
          <w:color w:val="000000"/>
          <w:sz w:val="30"/>
          <w:szCs w:val="30"/>
          <w:lang w:eastAsia="ru-RU"/>
        </w:rPr>
      </w:pPr>
      <w:r w:rsidRPr="003D44EB">
        <w:rPr>
          <w:rFonts w:ascii="Arial" w:eastAsia="Times New Roman" w:hAnsi="Arial" w:cs="Arial"/>
          <w:b/>
          <w:bCs/>
          <w:color w:val="000000"/>
          <w:sz w:val="30"/>
          <w:szCs w:val="30"/>
          <w:lang w:eastAsia="ru-RU"/>
        </w:rPr>
        <w:t>Формуляр по дисциплине</w:t>
      </w:r>
    </w:p>
    <w:p w:rsidR="003D44EB" w:rsidRPr="003D44EB" w:rsidRDefault="003D44EB" w:rsidP="003D44EB">
      <w:pPr>
        <w:spacing w:after="0" w:line="240" w:lineRule="auto"/>
        <w:rPr>
          <w:rFonts w:ascii="Times New Roman" w:eastAsia="Times New Roman" w:hAnsi="Times New Roman" w:cs="Times New Roman"/>
          <w:sz w:val="24"/>
          <w:szCs w:val="24"/>
          <w:lang w:eastAsia="ru-RU"/>
        </w:rPr>
      </w:pPr>
    </w:p>
    <w:tbl>
      <w:tblPr>
        <w:tblW w:w="0" w:type="auto"/>
        <w:jc w:val="center"/>
        <w:tblCellSpacing w:w="0" w:type="dxa"/>
        <w:tblCellMar>
          <w:top w:w="45" w:type="dxa"/>
          <w:left w:w="45" w:type="dxa"/>
          <w:bottom w:w="45" w:type="dxa"/>
          <w:right w:w="45" w:type="dxa"/>
        </w:tblCellMar>
        <w:tblLook w:val="04A0" w:firstRow="1" w:lastRow="0" w:firstColumn="1" w:lastColumn="0" w:noHBand="0" w:noVBand="1"/>
      </w:tblPr>
      <w:tblGrid>
        <w:gridCol w:w="2344"/>
        <w:gridCol w:w="7011"/>
      </w:tblGrid>
      <w:tr w:rsidR="003D44EB" w:rsidRPr="003D44EB" w:rsidTr="003D44EB">
        <w:trPr>
          <w:tblCellSpacing w:w="0" w:type="dxa"/>
          <w:jc w:val="center"/>
        </w:trPr>
        <w:tc>
          <w:tcPr>
            <w:tcW w:w="0" w:type="auto"/>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Дисциплина</w:t>
            </w:r>
          </w:p>
        </w:tc>
        <w:tc>
          <w:tcPr>
            <w:tcW w:w="0" w:type="auto"/>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Казахский (русский) язык</w:t>
            </w:r>
          </w:p>
        </w:tc>
      </w:tr>
      <w:tr w:rsidR="003D44EB" w:rsidRPr="003D44EB" w:rsidTr="003D44EB">
        <w:trPr>
          <w:tblCellSpacing w:w="0" w:type="dxa"/>
          <w:jc w:val="center"/>
        </w:trPr>
        <w:tc>
          <w:tcPr>
            <w:tcW w:w="0" w:type="auto"/>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Год создания</w:t>
            </w:r>
          </w:p>
        </w:tc>
        <w:tc>
          <w:tcPr>
            <w:tcW w:w="0" w:type="auto"/>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2020</w:t>
            </w:r>
          </w:p>
        </w:tc>
      </w:tr>
      <w:tr w:rsidR="003D44EB" w:rsidRPr="003D44EB" w:rsidTr="003D44EB">
        <w:trPr>
          <w:tblCellSpacing w:w="0" w:type="dxa"/>
          <w:jc w:val="center"/>
        </w:trPr>
        <w:tc>
          <w:tcPr>
            <w:tcW w:w="0" w:type="auto"/>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Авторы</w:t>
            </w:r>
          </w:p>
        </w:tc>
        <w:tc>
          <w:tcPr>
            <w:tcW w:w="0" w:type="auto"/>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Сурова Дарья Сергеевна</w:t>
            </w:r>
            <w:r w:rsidRPr="003D44EB">
              <w:rPr>
                <w:rFonts w:ascii="Arial" w:eastAsia="Times New Roman" w:hAnsi="Arial" w:cs="Arial"/>
                <w:color w:val="000000"/>
                <w:sz w:val="17"/>
                <w:szCs w:val="17"/>
                <w:lang w:eastAsia="ru-RU"/>
              </w:rPr>
              <w:br/>
              <w:t>Окушева Кульсун Капасовна</w:t>
            </w:r>
            <w:r w:rsidRPr="003D44EB">
              <w:rPr>
                <w:rFonts w:ascii="Arial" w:eastAsia="Times New Roman" w:hAnsi="Arial" w:cs="Arial"/>
                <w:color w:val="000000"/>
                <w:sz w:val="17"/>
                <w:szCs w:val="17"/>
                <w:lang w:eastAsia="ru-RU"/>
              </w:rPr>
              <w:br/>
              <w:t>Асавбаева Гульзада Байдрахмановна</w:t>
            </w:r>
          </w:p>
        </w:tc>
      </w:tr>
      <w:tr w:rsidR="003D44EB" w:rsidRPr="003D44EB" w:rsidTr="003D44EB">
        <w:trPr>
          <w:tblCellSpacing w:w="0" w:type="dxa"/>
          <w:jc w:val="center"/>
        </w:trPr>
        <w:tc>
          <w:tcPr>
            <w:tcW w:w="0" w:type="auto"/>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Образовательные программы</w:t>
            </w:r>
          </w:p>
        </w:tc>
        <w:tc>
          <w:tcPr>
            <w:tcW w:w="0" w:type="auto"/>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5B00001 - Программа повышения уровня общеобразовательной подготовки (F)</w:t>
            </w:r>
            <w:r w:rsidRPr="003D44EB">
              <w:rPr>
                <w:rFonts w:ascii="Arial" w:eastAsia="Times New Roman" w:hAnsi="Arial" w:cs="Arial"/>
                <w:color w:val="000000"/>
                <w:sz w:val="17"/>
                <w:szCs w:val="17"/>
                <w:lang w:eastAsia="ru-RU"/>
              </w:rPr>
              <w:br/>
              <w:t>6B04101 - Экономика электронного бизнеса (ШБиП)</w:t>
            </w:r>
            <w:r w:rsidRPr="003D44EB">
              <w:rPr>
                <w:rFonts w:ascii="Arial" w:eastAsia="Times New Roman" w:hAnsi="Arial" w:cs="Arial"/>
                <w:color w:val="000000"/>
                <w:sz w:val="17"/>
                <w:szCs w:val="17"/>
                <w:lang w:eastAsia="ru-RU"/>
              </w:rPr>
              <w:br/>
              <w:t>6B04104 - Учет, анализ и аудит на предприятии (ШБиП)</w:t>
            </w:r>
            <w:r w:rsidRPr="003D44EB">
              <w:rPr>
                <w:rFonts w:ascii="Arial" w:eastAsia="Times New Roman" w:hAnsi="Arial" w:cs="Arial"/>
                <w:color w:val="000000"/>
                <w:sz w:val="17"/>
                <w:szCs w:val="17"/>
                <w:lang w:eastAsia="ru-RU"/>
              </w:rPr>
              <w:br/>
              <w:t>6B04105 - Государственные финансы (ШБиП)</w:t>
            </w:r>
            <w:r w:rsidRPr="003D44EB">
              <w:rPr>
                <w:rFonts w:ascii="Arial" w:eastAsia="Times New Roman" w:hAnsi="Arial" w:cs="Arial"/>
                <w:color w:val="000000"/>
                <w:sz w:val="17"/>
                <w:szCs w:val="17"/>
                <w:lang w:eastAsia="ru-RU"/>
              </w:rPr>
              <w:br/>
              <w:t>6B04106 - Управление финансами наукоемких предприятий (ШБиП)</w:t>
            </w:r>
            <w:r w:rsidRPr="003D44EB">
              <w:rPr>
                <w:rFonts w:ascii="Arial" w:eastAsia="Times New Roman" w:hAnsi="Arial" w:cs="Arial"/>
                <w:color w:val="000000"/>
                <w:sz w:val="17"/>
                <w:szCs w:val="17"/>
                <w:lang w:eastAsia="ru-RU"/>
              </w:rPr>
              <w:br/>
              <w:t>6B04103 - Бизнес-управление производственными системами (ШБиП)</w:t>
            </w:r>
            <w:r w:rsidRPr="003D44EB">
              <w:rPr>
                <w:rFonts w:ascii="Arial" w:eastAsia="Times New Roman" w:hAnsi="Arial" w:cs="Arial"/>
                <w:color w:val="000000"/>
                <w:sz w:val="17"/>
                <w:szCs w:val="17"/>
                <w:lang w:eastAsia="ru-RU"/>
              </w:rPr>
              <w:br/>
              <w:t>6B04102 - ІТ-менеджмент (ШБиП)</w:t>
            </w:r>
            <w:r w:rsidRPr="003D44EB">
              <w:rPr>
                <w:rFonts w:ascii="Arial" w:eastAsia="Times New Roman" w:hAnsi="Arial" w:cs="Arial"/>
                <w:color w:val="000000"/>
                <w:sz w:val="17"/>
                <w:szCs w:val="17"/>
                <w:lang w:eastAsia="ru-RU"/>
              </w:rPr>
              <w:br/>
              <w:t>6B04107 - Social медиа маркетинг (ШБиП)</w:t>
            </w:r>
            <w:r w:rsidRPr="003D44EB">
              <w:rPr>
                <w:rFonts w:ascii="Arial" w:eastAsia="Times New Roman" w:hAnsi="Arial" w:cs="Arial"/>
                <w:color w:val="000000"/>
                <w:sz w:val="17"/>
                <w:szCs w:val="17"/>
                <w:lang w:eastAsia="ru-RU"/>
              </w:rPr>
              <w:br/>
              <w:t>6B04108 - Инновационные технологии маркетинга (ШБиП)</w:t>
            </w:r>
            <w:r w:rsidRPr="003D44EB">
              <w:rPr>
                <w:rFonts w:ascii="Arial" w:eastAsia="Times New Roman" w:hAnsi="Arial" w:cs="Arial"/>
                <w:color w:val="000000"/>
                <w:sz w:val="17"/>
                <w:szCs w:val="17"/>
                <w:lang w:eastAsia="ru-RU"/>
              </w:rPr>
              <w:br/>
              <w:t>6B05301 - Техническая физика (ШИ)</w:t>
            </w:r>
            <w:r w:rsidRPr="003D44EB">
              <w:rPr>
                <w:rFonts w:ascii="Arial" w:eastAsia="Times New Roman" w:hAnsi="Arial" w:cs="Arial"/>
                <w:color w:val="000000"/>
                <w:sz w:val="17"/>
                <w:szCs w:val="17"/>
                <w:lang w:eastAsia="ru-RU"/>
              </w:rPr>
              <w:br/>
              <w:t>6B05302 - Материалы для ядерной энергетики (ШИ)</w:t>
            </w:r>
            <w:r w:rsidRPr="003D44EB">
              <w:rPr>
                <w:rFonts w:ascii="Arial" w:eastAsia="Times New Roman" w:hAnsi="Arial" w:cs="Arial"/>
                <w:color w:val="000000"/>
                <w:sz w:val="17"/>
                <w:szCs w:val="17"/>
                <w:lang w:eastAsia="ru-RU"/>
              </w:rPr>
              <w:br/>
              <w:t>6B06101 - Информационные системы (ШИТиИС)</w:t>
            </w:r>
            <w:r w:rsidRPr="003D44EB">
              <w:rPr>
                <w:rFonts w:ascii="Arial" w:eastAsia="Times New Roman" w:hAnsi="Arial" w:cs="Arial"/>
                <w:color w:val="000000"/>
                <w:sz w:val="17"/>
                <w:szCs w:val="17"/>
                <w:lang w:eastAsia="ru-RU"/>
              </w:rPr>
              <w:br/>
              <w:t>6B06102 - Вычислительная техника и программное обеспечение (ШИТиИС)</w:t>
            </w:r>
            <w:r w:rsidRPr="003D44EB">
              <w:rPr>
                <w:rFonts w:ascii="Arial" w:eastAsia="Times New Roman" w:hAnsi="Arial" w:cs="Arial"/>
                <w:color w:val="000000"/>
                <w:sz w:val="17"/>
                <w:szCs w:val="17"/>
                <w:lang w:eastAsia="ru-RU"/>
              </w:rPr>
              <w:br/>
              <w:t>6B06103 - Математическое и компьютерное моделирование (ШИТиИС)</w:t>
            </w:r>
            <w:r w:rsidRPr="003D44EB">
              <w:rPr>
                <w:rFonts w:ascii="Arial" w:eastAsia="Times New Roman" w:hAnsi="Arial" w:cs="Arial"/>
                <w:color w:val="000000"/>
                <w:sz w:val="17"/>
                <w:szCs w:val="17"/>
                <w:lang w:eastAsia="ru-RU"/>
              </w:rPr>
              <w:br/>
              <w:t>6B06104 - Математические методы защиты информации (ШИТиИС)</w:t>
            </w:r>
            <w:r w:rsidRPr="003D44EB">
              <w:rPr>
                <w:rFonts w:ascii="Arial" w:eastAsia="Times New Roman" w:hAnsi="Arial" w:cs="Arial"/>
                <w:color w:val="000000"/>
                <w:sz w:val="17"/>
                <w:szCs w:val="17"/>
                <w:lang w:eastAsia="ru-RU"/>
              </w:rPr>
              <w:br/>
              <w:t>6B06105 - Виртуальная и дополненная реальность (ШИТиИС)</w:t>
            </w:r>
            <w:r w:rsidRPr="003D44EB">
              <w:rPr>
                <w:rFonts w:ascii="Arial" w:eastAsia="Times New Roman" w:hAnsi="Arial" w:cs="Arial"/>
                <w:color w:val="000000"/>
                <w:sz w:val="17"/>
                <w:szCs w:val="17"/>
                <w:lang w:eastAsia="ru-RU"/>
              </w:rPr>
              <w:br/>
              <w:t>6B06201 - Радиотехника, электроника и телекоммуникации (ШИТиИС)</w:t>
            </w:r>
            <w:r w:rsidRPr="003D44EB">
              <w:rPr>
                <w:rFonts w:ascii="Arial" w:eastAsia="Times New Roman" w:hAnsi="Arial" w:cs="Arial"/>
                <w:color w:val="000000"/>
                <w:sz w:val="17"/>
                <w:szCs w:val="17"/>
                <w:lang w:eastAsia="ru-RU"/>
              </w:rPr>
              <w:br/>
              <w:t>6B07101 - Автоматизация и управление (ШИ)</w:t>
            </w:r>
            <w:r w:rsidRPr="003D44EB">
              <w:rPr>
                <w:rFonts w:ascii="Arial" w:eastAsia="Times New Roman" w:hAnsi="Arial" w:cs="Arial"/>
                <w:color w:val="000000"/>
                <w:sz w:val="17"/>
                <w:szCs w:val="17"/>
                <w:lang w:eastAsia="ru-RU"/>
              </w:rPr>
              <w:br/>
              <w:t>6B07110 - Мехатроника (ШИ)</w:t>
            </w:r>
            <w:r w:rsidRPr="003D44EB">
              <w:rPr>
                <w:rFonts w:ascii="Arial" w:eastAsia="Times New Roman" w:hAnsi="Arial" w:cs="Arial"/>
                <w:color w:val="000000"/>
                <w:sz w:val="17"/>
                <w:szCs w:val="17"/>
                <w:lang w:eastAsia="ru-RU"/>
              </w:rPr>
              <w:br/>
              <w:t>6B07102 - Машиностроение (ШИ)</w:t>
            </w:r>
            <w:r w:rsidRPr="003D44EB">
              <w:rPr>
                <w:rFonts w:ascii="Arial" w:eastAsia="Times New Roman" w:hAnsi="Arial" w:cs="Arial"/>
                <w:color w:val="000000"/>
                <w:sz w:val="17"/>
                <w:szCs w:val="17"/>
                <w:lang w:eastAsia="ru-RU"/>
              </w:rPr>
              <w:br/>
              <w:t>6B07107 - Транспорт, транспортная техника и технологии (ШИ)</w:t>
            </w:r>
            <w:r w:rsidRPr="003D44EB">
              <w:rPr>
                <w:rFonts w:ascii="Arial" w:eastAsia="Times New Roman" w:hAnsi="Arial" w:cs="Arial"/>
                <w:color w:val="000000"/>
                <w:sz w:val="17"/>
                <w:szCs w:val="17"/>
                <w:lang w:eastAsia="ru-RU"/>
              </w:rPr>
              <w:br/>
              <w:t>6B07111 - Автомобили и инновационные технологии (ШИ)</w:t>
            </w:r>
            <w:r w:rsidRPr="003D44EB">
              <w:rPr>
                <w:rFonts w:ascii="Arial" w:eastAsia="Times New Roman" w:hAnsi="Arial" w:cs="Arial"/>
                <w:color w:val="000000"/>
                <w:sz w:val="17"/>
                <w:szCs w:val="17"/>
                <w:lang w:eastAsia="ru-RU"/>
              </w:rPr>
              <w:br/>
              <w:t>6B07105 - Приборостроение (ШИ)</w:t>
            </w:r>
            <w:r w:rsidRPr="003D44EB">
              <w:rPr>
                <w:rFonts w:ascii="Arial" w:eastAsia="Times New Roman" w:hAnsi="Arial" w:cs="Arial"/>
                <w:color w:val="000000"/>
                <w:sz w:val="17"/>
                <w:szCs w:val="17"/>
                <w:lang w:eastAsia="ru-RU"/>
              </w:rPr>
              <w:br/>
              <w:t>6B07108 - Роботизированные беспилотные аппараты (ШИ)</w:t>
            </w:r>
            <w:r w:rsidRPr="003D44EB">
              <w:rPr>
                <w:rFonts w:ascii="Arial" w:eastAsia="Times New Roman" w:hAnsi="Arial" w:cs="Arial"/>
                <w:color w:val="000000"/>
                <w:sz w:val="17"/>
                <w:szCs w:val="17"/>
                <w:lang w:eastAsia="ru-RU"/>
              </w:rPr>
              <w:br/>
              <w:t>6B07109 - Медицинский инжиниринг (Медицинская техника) (ШИ)</w:t>
            </w:r>
            <w:r w:rsidRPr="003D44EB">
              <w:rPr>
                <w:rFonts w:ascii="Arial" w:eastAsia="Times New Roman" w:hAnsi="Arial" w:cs="Arial"/>
                <w:color w:val="000000"/>
                <w:sz w:val="17"/>
                <w:szCs w:val="17"/>
                <w:lang w:eastAsia="ru-RU"/>
              </w:rPr>
              <w:br/>
              <w:t>6B07103 - Теплоэнергетика (ШИ)</w:t>
            </w:r>
            <w:r w:rsidRPr="003D44EB">
              <w:rPr>
                <w:rFonts w:ascii="Arial" w:eastAsia="Times New Roman" w:hAnsi="Arial" w:cs="Arial"/>
                <w:color w:val="000000"/>
                <w:sz w:val="17"/>
                <w:szCs w:val="17"/>
                <w:lang w:eastAsia="ru-RU"/>
              </w:rPr>
              <w:br/>
              <w:t>6B07104 - Электроэнергетика (ШИ)</w:t>
            </w:r>
            <w:r w:rsidRPr="003D44EB">
              <w:rPr>
                <w:rFonts w:ascii="Arial" w:eastAsia="Times New Roman" w:hAnsi="Arial" w:cs="Arial"/>
                <w:color w:val="000000"/>
                <w:sz w:val="17"/>
                <w:szCs w:val="17"/>
                <w:lang w:eastAsia="ru-RU"/>
              </w:rPr>
              <w:br/>
              <w:t>6B07106 - Технологические машины и оборудование (по отраслям) (ШИ)</w:t>
            </w:r>
            <w:r w:rsidRPr="003D44EB">
              <w:rPr>
                <w:rFonts w:ascii="Arial" w:eastAsia="Times New Roman" w:hAnsi="Arial" w:cs="Arial"/>
                <w:color w:val="000000"/>
                <w:sz w:val="17"/>
                <w:szCs w:val="17"/>
                <w:lang w:eastAsia="ru-RU"/>
              </w:rPr>
              <w:br/>
              <w:t>6B07204 - Геология и разведка месторождений полезных ископаемых (ШНЗиОС)</w:t>
            </w:r>
            <w:r w:rsidRPr="003D44EB">
              <w:rPr>
                <w:rFonts w:ascii="Arial" w:eastAsia="Times New Roman" w:hAnsi="Arial" w:cs="Arial"/>
                <w:color w:val="000000"/>
                <w:sz w:val="17"/>
                <w:szCs w:val="17"/>
                <w:lang w:eastAsia="ru-RU"/>
              </w:rPr>
              <w:br/>
              <w:t>6B07205 - Дистанционные методы исследования Земли с использованием цифровых технологий (ШНЗиОС)</w:t>
            </w:r>
            <w:r w:rsidRPr="003D44EB">
              <w:rPr>
                <w:rFonts w:ascii="Arial" w:eastAsia="Times New Roman" w:hAnsi="Arial" w:cs="Arial"/>
                <w:color w:val="000000"/>
                <w:sz w:val="17"/>
                <w:szCs w:val="17"/>
                <w:lang w:eastAsia="ru-RU"/>
              </w:rPr>
              <w:br/>
              <w:t>6B07203 - Горное дело (ШНЗиОС)</w:t>
            </w:r>
            <w:r w:rsidRPr="003D44EB">
              <w:rPr>
                <w:rFonts w:ascii="Arial" w:eastAsia="Times New Roman" w:hAnsi="Arial" w:cs="Arial"/>
                <w:color w:val="000000"/>
                <w:sz w:val="17"/>
                <w:szCs w:val="17"/>
                <w:lang w:eastAsia="ru-RU"/>
              </w:rPr>
              <w:br/>
              <w:t>6B07201 - Металлургия (ШНЗиОС)</w:t>
            </w:r>
            <w:r w:rsidRPr="003D44EB">
              <w:rPr>
                <w:rFonts w:ascii="Arial" w:eastAsia="Times New Roman" w:hAnsi="Arial" w:cs="Arial"/>
                <w:color w:val="000000"/>
                <w:sz w:val="17"/>
                <w:szCs w:val="17"/>
                <w:lang w:eastAsia="ru-RU"/>
              </w:rPr>
              <w:br/>
              <w:t>6B07206 - Инновационные методы получения урановой продукции (ШНЗиОС)</w:t>
            </w:r>
            <w:r w:rsidRPr="003D44EB">
              <w:rPr>
                <w:rFonts w:ascii="Arial" w:eastAsia="Times New Roman" w:hAnsi="Arial" w:cs="Arial"/>
                <w:color w:val="000000"/>
                <w:sz w:val="17"/>
                <w:szCs w:val="17"/>
                <w:lang w:eastAsia="ru-RU"/>
              </w:rPr>
              <w:br/>
              <w:t>6B07202 - Обогащение полезных ископаемых (ШНЗиОС)</w:t>
            </w:r>
            <w:r w:rsidRPr="003D44EB">
              <w:rPr>
                <w:rFonts w:ascii="Arial" w:eastAsia="Times New Roman" w:hAnsi="Arial" w:cs="Arial"/>
                <w:color w:val="000000"/>
                <w:sz w:val="17"/>
                <w:szCs w:val="17"/>
                <w:lang w:eastAsia="ru-RU"/>
              </w:rPr>
              <w:br/>
              <w:t>6B07301 - Архитектура (ШАСиД)</w:t>
            </w:r>
            <w:r w:rsidRPr="003D44EB">
              <w:rPr>
                <w:rFonts w:ascii="Arial" w:eastAsia="Times New Roman" w:hAnsi="Arial" w:cs="Arial"/>
                <w:color w:val="000000"/>
                <w:sz w:val="17"/>
                <w:szCs w:val="17"/>
                <w:lang w:eastAsia="ru-RU"/>
              </w:rPr>
              <w:br/>
              <w:t>6B07305 - Строительство (ШАСиД)</w:t>
            </w:r>
            <w:r w:rsidRPr="003D44EB">
              <w:rPr>
                <w:rFonts w:ascii="Arial" w:eastAsia="Times New Roman" w:hAnsi="Arial" w:cs="Arial"/>
                <w:color w:val="000000"/>
                <w:sz w:val="17"/>
                <w:szCs w:val="17"/>
                <w:lang w:eastAsia="ru-RU"/>
              </w:rPr>
              <w:br/>
              <w:t>6B07309 - BIM - технологии в проектировании (ШАСиД)</w:t>
            </w:r>
            <w:r w:rsidRPr="003D44EB">
              <w:rPr>
                <w:rFonts w:ascii="Arial" w:eastAsia="Times New Roman" w:hAnsi="Arial" w:cs="Arial"/>
                <w:color w:val="000000"/>
                <w:sz w:val="17"/>
                <w:szCs w:val="17"/>
                <w:lang w:eastAsia="ru-RU"/>
              </w:rPr>
              <w:br/>
              <w:t>6B07303 - Производство строительных материалов, изделий и конструкций (ШАСиД)</w:t>
            </w:r>
            <w:r w:rsidRPr="003D44EB">
              <w:rPr>
                <w:rFonts w:ascii="Arial" w:eastAsia="Times New Roman" w:hAnsi="Arial" w:cs="Arial"/>
                <w:color w:val="000000"/>
                <w:sz w:val="17"/>
                <w:szCs w:val="17"/>
                <w:lang w:eastAsia="ru-RU"/>
              </w:rPr>
              <w:br/>
              <w:t>6B07304 - Проектирование и строительство автомобильных дорог (ШАСиД)</w:t>
            </w:r>
            <w:r w:rsidRPr="003D44EB">
              <w:rPr>
                <w:rFonts w:ascii="Arial" w:eastAsia="Times New Roman" w:hAnsi="Arial" w:cs="Arial"/>
                <w:color w:val="000000"/>
                <w:sz w:val="17"/>
                <w:szCs w:val="17"/>
                <w:lang w:eastAsia="ru-RU"/>
              </w:rPr>
              <w:br/>
              <w:t>6B07302 - Геодезия и картография (ШАСиД)</w:t>
            </w:r>
            <w:r w:rsidRPr="003D44EB">
              <w:rPr>
                <w:rFonts w:ascii="Arial" w:eastAsia="Times New Roman" w:hAnsi="Arial" w:cs="Arial"/>
                <w:color w:val="000000"/>
                <w:sz w:val="17"/>
                <w:szCs w:val="17"/>
                <w:lang w:eastAsia="ru-RU"/>
              </w:rPr>
              <w:br/>
              <w:t>6B07307 - Землеустройство (ШАСиД)</w:t>
            </w:r>
            <w:r w:rsidRPr="003D44EB">
              <w:rPr>
                <w:rFonts w:ascii="Arial" w:eastAsia="Times New Roman" w:hAnsi="Arial" w:cs="Arial"/>
                <w:color w:val="000000"/>
                <w:sz w:val="17"/>
                <w:szCs w:val="17"/>
                <w:lang w:eastAsia="ru-RU"/>
              </w:rPr>
              <w:br/>
              <w:t>6B07308 - Точное земледелие (ШАСиД)</w:t>
            </w:r>
            <w:r w:rsidRPr="003D44EB">
              <w:rPr>
                <w:rFonts w:ascii="Arial" w:eastAsia="Times New Roman" w:hAnsi="Arial" w:cs="Arial"/>
                <w:color w:val="000000"/>
                <w:sz w:val="17"/>
                <w:szCs w:val="17"/>
                <w:lang w:eastAsia="ru-RU"/>
              </w:rPr>
              <w:br/>
              <w:t>6B07306 - Кадастр (ШАСиД)</w:t>
            </w:r>
            <w:r w:rsidRPr="003D44EB">
              <w:rPr>
                <w:rFonts w:ascii="Arial" w:eastAsia="Times New Roman" w:hAnsi="Arial" w:cs="Arial"/>
                <w:color w:val="000000"/>
                <w:sz w:val="17"/>
                <w:szCs w:val="17"/>
                <w:lang w:eastAsia="ru-RU"/>
              </w:rPr>
              <w:br/>
              <w:t>6B07501 - Стандартизация и сертификация (по отраслям) (ШАСиД)</w:t>
            </w:r>
            <w:r w:rsidRPr="003D44EB">
              <w:rPr>
                <w:rFonts w:ascii="Arial" w:eastAsia="Times New Roman" w:hAnsi="Arial" w:cs="Arial"/>
                <w:color w:val="000000"/>
                <w:sz w:val="17"/>
                <w:szCs w:val="17"/>
                <w:lang w:eastAsia="ru-RU"/>
              </w:rPr>
              <w:br/>
              <w:t>6B08301 - Лесные ресурсы и лесоводство (ШНЗиОС)</w:t>
            </w:r>
            <w:r w:rsidRPr="003D44EB">
              <w:rPr>
                <w:rFonts w:ascii="Arial" w:eastAsia="Times New Roman" w:hAnsi="Arial" w:cs="Arial"/>
                <w:color w:val="000000"/>
                <w:sz w:val="17"/>
                <w:szCs w:val="17"/>
                <w:lang w:eastAsia="ru-RU"/>
              </w:rPr>
              <w:br/>
              <w:t>6B08601 - Водные ресурсы и водопользование (ШАСиД)</w:t>
            </w:r>
            <w:r w:rsidRPr="003D44EB">
              <w:rPr>
                <w:rFonts w:ascii="Arial" w:eastAsia="Times New Roman" w:hAnsi="Arial" w:cs="Arial"/>
                <w:color w:val="000000"/>
                <w:sz w:val="17"/>
                <w:szCs w:val="17"/>
                <w:lang w:eastAsia="ru-RU"/>
              </w:rPr>
              <w:br/>
              <w:t>6B11201 - Безопасность жизнедеятельности и защита окружающей среды (ШНЗиОС)</w:t>
            </w:r>
            <w:r w:rsidRPr="003D44EB">
              <w:rPr>
                <w:rFonts w:ascii="Arial" w:eastAsia="Times New Roman" w:hAnsi="Arial" w:cs="Arial"/>
                <w:color w:val="000000"/>
                <w:sz w:val="17"/>
                <w:szCs w:val="17"/>
                <w:lang w:eastAsia="ru-RU"/>
              </w:rPr>
              <w:br/>
              <w:t>6B11301 - Организация перевозок, движения и эксплуатация транспорта (ШИ)</w:t>
            </w:r>
            <w:r w:rsidRPr="003D44EB">
              <w:rPr>
                <w:rFonts w:ascii="Arial" w:eastAsia="Times New Roman" w:hAnsi="Arial" w:cs="Arial"/>
                <w:color w:val="000000"/>
                <w:sz w:val="17"/>
                <w:szCs w:val="17"/>
                <w:lang w:eastAsia="ru-RU"/>
              </w:rPr>
              <w:br/>
              <w:t>6B11302 - Логистика (Транспорт) (ШИ)</w:t>
            </w:r>
            <w:r w:rsidRPr="003D44EB">
              <w:rPr>
                <w:rFonts w:ascii="Arial" w:eastAsia="Times New Roman" w:hAnsi="Arial" w:cs="Arial"/>
                <w:color w:val="000000"/>
                <w:sz w:val="17"/>
                <w:szCs w:val="17"/>
                <w:lang w:eastAsia="ru-RU"/>
              </w:rPr>
              <w:br/>
              <w:t>6B11203 - Инженерная защита окружающей среды (ШНЗиОС)</w:t>
            </w:r>
            <w:r w:rsidRPr="003D44EB">
              <w:rPr>
                <w:rFonts w:ascii="Arial" w:eastAsia="Times New Roman" w:hAnsi="Arial" w:cs="Arial"/>
                <w:color w:val="000000"/>
                <w:sz w:val="17"/>
                <w:szCs w:val="17"/>
                <w:lang w:eastAsia="ru-RU"/>
              </w:rPr>
              <w:br/>
              <w:t>6B11202 - Инновационное управление безопасностью ЧС природного и техногенного характера (ШНЗиОС)</w:t>
            </w:r>
            <w:r w:rsidRPr="003D44EB">
              <w:rPr>
                <w:rFonts w:ascii="Arial" w:eastAsia="Times New Roman" w:hAnsi="Arial" w:cs="Arial"/>
                <w:color w:val="000000"/>
                <w:sz w:val="17"/>
                <w:szCs w:val="17"/>
                <w:lang w:eastAsia="ru-RU"/>
              </w:rPr>
              <w:br/>
              <w:t>6B05401 - Математика (ШИТиИС)</w:t>
            </w:r>
            <w:r w:rsidRPr="003D44EB">
              <w:rPr>
                <w:rFonts w:ascii="Arial" w:eastAsia="Times New Roman" w:hAnsi="Arial" w:cs="Arial"/>
                <w:color w:val="000000"/>
                <w:sz w:val="17"/>
                <w:szCs w:val="17"/>
                <w:lang w:eastAsia="ru-RU"/>
              </w:rPr>
              <w:br/>
              <w:t>6B07310 - Водоснабжение и канализация (ШАСиД)</w:t>
            </w:r>
            <w:r w:rsidRPr="003D44EB">
              <w:rPr>
                <w:rFonts w:ascii="Arial" w:eastAsia="Times New Roman" w:hAnsi="Arial" w:cs="Arial"/>
                <w:color w:val="000000"/>
                <w:sz w:val="17"/>
                <w:szCs w:val="17"/>
                <w:lang w:eastAsia="ru-RU"/>
              </w:rPr>
              <w:br/>
              <w:t>6B07311 - Инженерные системы и сети (ШАСиД)</w:t>
            </w:r>
            <w:r w:rsidRPr="003D44EB">
              <w:rPr>
                <w:rFonts w:ascii="Arial" w:eastAsia="Times New Roman" w:hAnsi="Arial" w:cs="Arial"/>
                <w:color w:val="000000"/>
                <w:sz w:val="17"/>
                <w:szCs w:val="17"/>
                <w:lang w:eastAsia="ru-RU"/>
              </w:rPr>
              <w:br/>
              <w:t>6B06301 - Компьютерная безопасность (ШИТиИС)</w:t>
            </w:r>
            <w:r w:rsidRPr="003D44EB">
              <w:rPr>
                <w:rFonts w:ascii="Arial" w:eastAsia="Times New Roman" w:hAnsi="Arial" w:cs="Arial"/>
                <w:color w:val="000000"/>
                <w:sz w:val="17"/>
                <w:szCs w:val="17"/>
                <w:lang w:eastAsia="ru-RU"/>
              </w:rPr>
              <w:br/>
              <w:t>6B06202 - Радиотехника (ШИТиИС)</w:t>
            </w:r>
            <w:r w:rsidRPr="003D44EB">
              <w:rPr>
                <w:rFonts w:ascii="Arial" w:eastAsia="Times New Roman" w:hAnsi="Arial" w:cs="Arial"/>
                <w:color w:val="000000"/>
                <w:sz w:val="17"/>
                <w:szCs w:val="17"/>
                <w:lang w:eastAsia="ru-RU"/>
              </w:rPr>
              <w:br/>
              <w:t>6B05303 - Инженерная физика и материаловедение (ФБИП)</w:t>
            </w:r>
            <w:r w:rsidRPr="003D44EB">
              <w:rPr>
                <w:rFonts w:ascii="Arial" w:eastAsia="Times New Roman" w:hAnsi="Arial" w:cs="Arial"/>
                <w:color w:val="000000"/>
                <w:sz w:val="17"/>
                <w:szCs w:val="17"/>
                <w:lang w:eastAsia="ru-RU"/>
              </w:rPr>
              <w:br/>
              <w:t>6B07112 - Механика и металлообработка (ШИ)</w:t>
            </w:r>
            <w:r w:rsidRPr="003D44EB">
              <w:rPr>
                <w:rFonts w:ascii="Arial" w:eastAsia="Times New Roman" w:hAnsi="Arial" w:cs="Arial"/>
                <w:color w:val="000000"/>
                <w:sz w:val="17"/>
                <w:szCs w:val="17"/>
                <w:lang w:eastAsia="ru-RU"/>
              </w:rPr>
              <w:br/>
              <w:t>6B07113 - Энергетика (ШИ)</w:t>
            </w:r>
            <w:r w:rsidRPr="003D44EB">
              <w:rPr>
                <w:rFonts w:ascii="Arial" w:eastAsia="Times New Roman" w:hAnsi="Arial" w:cs="Arial"/>
                <w:color w:val="000000"/>
                <w:sz w:val="17"/>
                <w:szCs w:val="17"/>
                <w:lang w:eastAsia="ru-RU"/>
              </w:rPr>
              <w:br/>
              <w:t>6B11303 - Организация дорожного движения (ШИ)</w:t>
            </w:r>
            <w:r w:rsidRPr="003D44EB">
              <w:rPr>
                <w:rFonts w:ascii="Arial" w:eastAsia="Times New Roman" w:hAnsi="Arial" w:cs="Arial"/>
                <w:color w:val="000000"/>
                <w:sz w:val="17"/>
                <w:szCs w:val="17"/>
                <w:lang w:eastAsia="ru-RU"/>
              </w:rPr>
              <w:br/>
              <w:t>6B07312 - Земельный кадастр и землеустройство (ШАСиД)</w:t>
            </w:r>
          </w:p>
        </w:tc>
      </w:tr>
    </w:tbl>
    <w:p w:rsidR="003D44EB" w:rsidRPr="003D44EB" w:rsidRDefault="003D44EB" w:rsidP="003D44EB">
      <w:pPr>
        <w:spacing w:after="0" w:line="240" w:lineRule="auto"/>
        <w:rPr>
          <w:rFonts w:ascii="Times New Roman" w:eastAsia="Times New Roman" w:hAnsi="Times New Roman" w:cs="Times New Roman"/>
          <w:sz w:val="24"/>
          <w:szCs w:val="24"/>
          <w:lang w:eastAsia="ru-RU"/>
        </w:rPr>
      </w:pPr>
    </w:p>
    <w:tbl>
      <w:tblPr>
        <w:tblW w:w="4750" w:type="pct"/>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4500"/>
        <w:gridCol w:w="4372"/>
      </w:tblGrid>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lastRenderedPageBreak/>
              <w:t>Краткое описание дисциплины</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val="en-US" w:eastAsia="ru-RU"/>
              </w:rPr>
            </w:pPr>
            <w:r w:rsidRPr="003D44EB">
              <w:rPr>
                <w:rFonts w:ascii="Arial" w:eastAsia="Times New Roman" w:hAnsi="Arial" w:cs="Arial"/>
                <w:color w:val="000000"/>
                <w:sz w:val="17"/>
                <w:szCs w:val="17"/>
                <w:lang w:val="en-US" w:eastAsia="ru-RU"/>
              </w:rPr>
              <w:t>Within the scope of the course, students fully master the grammar of the Kazakh (Russian) language, enrich their language skills. Mastering the lexical and terminological minimum in the specialty. The development of communication tools inherent in individual small styles; development of skills and abilities of reading and listening, introduction to the compilation of various scientific texts, word formation model.</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Цель</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r w:rsidRPr="003D44EB">
              <w:rPr>
                <w:rFonts w:ascii="Arial" w:eastAsia="Times New Roman" w:hAnsi="Arial" w:cs="Arial"/>
                <w:color w:val="000000"/>
                <w:sz w:val="17"/>
                <w:szCs w:val="17"/>
                <w:lang w:eastAsia="ru-RU"/>
              </w:rPr>
              <w:br/>
              <w:t>2. Цели курса В1: создание и закрепление навыков владения языком своей специальности, а также общественно-политическим и научно-техническими стилями речи; 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учебно-научных, научно-профессиональных жанров, выступать с докладами и сообщениями на профессиональные темы.</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әлемдік білім деңгейінде таратушысындай, студенттердің әлеуметтік-гуманитарлық көзқарасын қалыптастыру болып табылады.</w:t>
            </w:r>
            <w:r w:rsidRPr="003D44EB">
              <w:rPr>
                <w:rFonts w:ascii="Arial" w:eastAsia="Times New Roman" w:hAnsi="Arial" w:cs="Arial"/>
                <w:color w:val="000000"/>
                <w:sz w:val="17"/>
                <w:szCs w:val="17"/>
                <w:lang w:eastAsia="ru-RU"/>
              </w:rPr>
              <w:br/>
              <w:t xml:space="preserve">2. Курстың мақсаты (В1): өз мамандығы бойынша тілді меңгеру дағдыларын құру сондай-ақ саяси-қоғамдық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w:t>
            </w:r>
            <w:r w:rsidRPr="003D44EB">
              <w:rPr>
                <w:rFonts w:ascii="Arial" w:eastAsia="Times New Roman" w:hAnsi="Arial" w:cs="Arial"/>
                <w:color w:val="000000"/>
                <w:sz w:val="17"/>
                <w:szCs w:val="17"/>
                <w:lang w:eastAsia="ru-RU"/>
              </w:rPr>
              <w:lastRenderedPageBreak/>
              <w:t>мәселелерді лингвистикалық құралдармен нақты сөйлеу жағдайын шешу: берілген ақпаратқа баға бере алу, мәтіндерден жаңа ақпарат алу, негізгі оқу-ғылыми, ғылыми-кәсәптік жанрлардан мәтін құрастыру, кәсіби тақырыптарда баяндама мен хабарламалар жасау.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lastRenderedPageBreak/>
              <w:t>Задача</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успешное овладение видами речевой деятельности в соответствии с уровневой подготовкой В2;</w:t>
            </w:r>
            <w:r w:rsidRPr="003D44EB">
              <w:rPr>
                <w:rFonts w:ascii="Arial" w:eastAsia="Times New Roman" w:hAnsi="Arial" w:cs="Arial"/>
                <w:color w:val="000000"/>
                <w:sz w:val="17"/>
                <w:szCs w:val="17"/>
                <w:lang w:eastAsia="ru-RU"/>
              </w:rPr>
              <w:br/>
              <w:t>2. формирование и совершенствование навыков владения языком в различных си-туациях бытового, социально-культурного, профессионального общения (В2);</w:t>
            </w:r>
            <w:r w:rsidRPr="003D44EB">
              <w:rPr>
                <w:rFonts w:ascii="Arial" w:eastAsia="Times New Roman" w:hAnsi="Arial" w:cs="Arial"/>
                <w:color w:val="000000"/>
                <w:sz w:val="17"/>
                <w:szCs w:val="17"/>
                <w:lang w:eastAsia="ru-RU"/>
              </w:rPr>
              <w:br/>
              <w:t>3. формирование навыков продуцирования устной и письменной речи в соответствии с коммуникативной целью и профессиональной сферой общения (В2).</w:t>
            </w:r>
            <w:r w:rsidRPr="003D44EB">
              <w:rPr>
                <w:rFonts w:ascii="Arial" w:eastAsia="Times New Roman" w:hAnsi="Arial" w:cs="Arial"/>
                <w:color w:val="000000"/>
                <w:sz w:val="17"/>
                <w:szCs w:val="17"/>
                <w:lang w:eastAsia="ru-RU"/>
              </w:rPr>
              <w:br/>
              <w:t>4. углубление знаний в области практической стилистики и говорения (В1);</w:t>
            </w:r>
            <w:r w:rsidRPr="003D44EB">
              <w:rPr>
                <w:rFonts w:ascii="Arial" w:eastAsia="Times New Roman" w:hAnsi="Arial" w:cs="Arial"/>
                <w:color w:val="000000"/>
                <w:sz w:val="17"/>
                <w:szCs w:val="17"/>
                <w:lang w:eastAsia="ru-RU"/>
              </w:rPr>
              <w:br/>
              <w:t>5. знакомство студентов со стилевыми разновидностями русского языка (В1);</w:t>
            </w:r>
            <w:r w:rsidRPr="003D44EB">
              <w:rPr>
                <w:rFonts w:ascii="Arial" w:eastAsia="Times New Roman" w:hAnsi="Arial" w:cs="Arial"/>
                <w:color w:val="000000"/>
                <w:sz w:val="17"/>
                <w:szCs w:val="17"/>
                <w:lang w:eastAsia="ru-RU"/>
              </w:rPr>
              <w:br/>
              <w:t>6.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(в1);</w:t>
            </w:r>
            <w:r w:rsidRPr="003D44EB">
              <w:rPr>
                <w:rFonts w:ascii="Arial" w:eastAsia="Times New Roman" w:hAnsi="Arial" w:cs="Arial"/>
                <w:color w:val="000000"/>
                <w:sz w:val="17"/>
                <w:szCs w:val="17"/>
                <w:lang w:eastAsia="ru-RU"/>
              </w:rPr>
              <w:br/>
              <w:t>7.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(В1);</w:t>
            </w:r>
            <w:r w:rsidRPr="003D44EB">
              <w:rPr>
                <w:rFonts w:ascii="Arial" w:eastAsia="Times New Roman" w:hAnsi="Arial" w:cs="Arial"/>
                <w:color w:val="000000"/>
                <w:sz w:val="17"/>
                <w:szCs w:val="17"/>
                <w:lang w:eastAsia="ru-RU"/>
              </w:rPr>
              <w:br/>
              <w:t>8.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(В1).</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деңгейлік дайындыққа сәйкес сөйлеу әрекеттерінің түрлерін табысты меңгеру;</w:t>
            </w:r>
            <w:r w:rsidRPr="003D44EB">
              <w:rPr>
                <w:rFonts w:ascii="Arial" w:eastAsia="Times New Roman" w:hAnsi="Arial" w:cs="Arial"/>
                <w:color w:val="000000"/>
                <w:sz w:val="17"/>
                <w:szCs w:val="17"/>
                <w:lang w:eastAsia="ru-RU"/>
              </w:rPr>
              <w:br/>
              <w:t>2. тілді тұрмыстық, әлеуметтік-мәдени, кәсіптік тілдесуде меңгеру дағдысын қалыптастыру және жетілдіру;</w:t>
            </w:r>
            <w:r w:rsidRPr="003D44EB">
              <w:rPr>
                <w:rFonts w:ascii="Arial" w:eastAsia="Times New Roman" w:hAnsi="Arial" w:cs="Arial"/>
                <w:color w:val="000000"/>
                <w:sz w:val="17"/>
                <w:szCs w:val="17"/>
                <w:lang w:eastAsia="ru-RU"/>
              </w:rPr>
              <w:br/>
              <w:t>3. ауызекі және жазба сөзді өндіру дағдысын қатысымдық мақсатқа және тілдесудің кәсіптік аясына сәйкес қалыптастыру.</w:t>
            </w:r>
            <w:r w:rsidRPr="003D44EB">
              <w:rPr>
                <w:rFonts w:ascii="Arial" w:eastAsia="Times New Roman" w:hAnsi="Arial" w:cs="Arial"/>
                <w:color w:val="000000"/>
                <w:sz w:val="17"/>
                <w:szCs w:val="17"/>
                <w:lang w:eastAsia="ru-RU"/>
              </w:rPr>
              <w:br/>
              <w:t>4. тәжірибелік стилистика мен сөйлесу саласында білімдерін тереңдету (В1);</w:t>
            </w:r>
            <w:r w:rsidRPr="003D44EB">
              <w:rPr>
                <w:rFonts w:ascii="Arial" w:eastAsia="Times New Roman" w:hAnsi="Arial" w:cs="Arial"/>
                <w:color w:val="000000"/>
                <w:sz w:val="17"/>
                <w:szCs w:val="17"/>
                <w:lang w:eastAsia="ru-RU"/>
              </w:rPr>
              <w:br/>
              <w:t>5. студенттерді орыс тілінің стилистикалық түрлілігімен таныстыру (В1);</w:t>
            </w:r>
            <w:r w:rsidRPr="003D44EB">
              <w:rPr>
                <w:rFonts w:ascii="Arial" w:eastAsia="Times New Roman" w:hAnsi="Arial" w:cs="Arial"/>
                <w:color w:val="000000"/>
                <w:sz w:val="17"/>
                <w:szCs w:val="17"/>
                <w:lang w:eastAsia="ru-RU"/>
              </w:rPr>
              <w:br/>
              <w:t>6. мамандық тілінің негізінде тілдік қатысымдылық құзыреттілігін тереңдетіп дамыту, студенттердің кәсіби дайындығын жетілдіруге мүмкіндік беред (В1)і;</w:t>
            </w:r>
            <w:r w:rsidRPr="003D44EB">
              <w:rPr>
                <w:rFonts w:ascii="Arial" w:eastAsia="Times New Roman" w:hAnsi="Arial" w:cs="Arial"/>
                <w:color w:val="000000"/>
                <w:sz w:val="17"/>
                <w:szCs w:val="17"/>
                <w:lang w:eastAsia="ru-RU"/>
              </w:rPr>
              <w:br/>
              <w:t>7. кәсіптік құзыреттілікті қалыптастыру мақсатында мамандық бойынша ғылыми әдебиеттерді пайдаланудың дағдысы мен ептілігін дамытуды қалыптастыру (В1);</w:t>
            </w:r>
            <w:r w:rsidRPr="003D44EB">
              <w:rPr>
                <w:rFonts w:ascii="Arial" w:eastAsia="Times New Roman" w:hAnsi="Arial" w:cs="Arial"/>
                <w:color w:val="000000"/>
                <w:sz w:val="17"/>
                <w:szCs w:val="17"/>
                <w:lang w:eastAsia="ru-RU"/>
              </w:rPr>
              <w:br/>
              <w:t>8. оқу-кәсіби қатынас үдерісінде пайдалану мақсатымен мәтіннен керекті ақпаратты алуды, оны сипаттауды, жалпылау мен түсіндіруді үйрету (в1).</w:t>
            </w:r>
          </w:p>
        </w:tc>
      </w:tr>
      <w:tr w:rsidR="003D44EB" w:rsidRPr="003D44EB" w:rsidTr="003D44EB">
        <w:trPr>
          <w:jc w:val="center"/>
        </w:trPr>
        <w:tc>
          <w:tcPr>
            <w:tcW w:w="4500" w:type="dxa"/>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Основная литература</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Кортава Т.В Русский язык и культура речи. – М.: Макс Пресс, 2015 – 335с.</w:t>
            </w:r>
            <w:r w:rsidRPr="003D44EB">
              <w:rPr>
                <w:rFonts w:ascii="Arial" w:eastAsia="Times New Roman" w:hAnsi="Arial" w:cs="Arial"/>
                <w:color w:val="000000"/>
                <w:sz w:val="17"/>
                <w:szCs w:val="17"/>
                <w:lang w:eastAsia="ru-RU"/>
              </w:rPr>
              <w:br/>
              <w:t>2. Абаева Ж.С. Русский язык: Учебное пособие для студентов казахских отделений фа-культета международных отношений. – Алматы: Казак университетi, 2014.</w:t>
            </w:r>
            <w:r w:rsidRPr="003D44EB">
              <w:rPr>
                <w:rFonts w:ascii="Arial" w:eastAsia="Times New Roman" w:hAnsi="Arial" w:cs="Arial"/>
                <w:color w:val="000000"/>
                <w:sz w:val="17"/>
                <w:szCs w:val="17"/>
                <w:lang w:eastAsia="ru-RU"/>
              </w:rPr>
              <w:br/>
              <w:t>3. Жанпеисова У. А. Русский язык: учебник для 10 кл. / У. А. Жанпеисова, Ш. Т. Кожа-кеева. - Алматы: Мектеп, 2006. - 264 с.</w:t>
            </w:r>
            <w:r w:rsidRPr="003D44EB">
              <w:rPr>
                <w:rFonts w:ascii="Arial" w:eastAsia="Times New Roman" w:hAnsi="Arial" w:cs="Arial"/>
                <w:color w:val="000000"/>
                <w:sz w:val="17"/>
                <w:szCs w:val="17"/>
                <w:lang w:eastAsia="ru-RU"/>
              </w:rPr>
              <w:br/>
              <w:t>4. Альбекова А. Ш. Русский язык: Учеб. пособие по научному стилю речи для студентов технич. вузов / А. Ш. Альбекова. - 2-е изд., испр.. - Алматы: Триумф "Т", 2007. - 103 с</w:t>
            </w:r>
            <w:r w:rsidRPr="003D44EB">
              <w:rPr>
                <w:rFonts w:ascii="Arial" w:eastAsia="Times New Roman" w:hAnsi="Arial" w:cs="Arial"/>
                <w:color w:val="000000"/>
                <w:sz w:val="17"/>
                <w:szCs w:val="17"/>
                <w:lang w:eastAsia="ru-RU"/>
              </w:rPr>
              <w:br/>
              <w:t xml:space="preserve">5. Русский язык : метод. руководство / З. К. Сабитова, Ф. Х. Жубуева. - Алматы : Мектеп, 2006. - </w:t>
            </w:r>
            <w:r w:rsidRPr="003D44EB">
              <w:rPr>
                <w:rFonts w:ascii="Arial" w:eastAsia="Times New Roman" w:hAnsi="Arial" w:cs="Arial"/>
                <w:color w:val="000000"/>
                <w:sz w:val="17"/>
                <w:szCs w:val="17"/>
                <w:lang w:eastAsia="ru-RU"/>
              </w:rPr>
              <w:lastRenderedPageBreak/>
              <w:t>238 с.</w:t>
            </w:r>
            <w:r w:rsidRPr="003D44EB">
              <w:rPr>
                <w:rFonts w:ascii="Arial" w:eastAsia="Times New Roman" w:hAnsi="Arial" w:cs="Arial"/>
                <w:color w:val="000000"/>
                <w:sz w:val="17"/>
                <w:szCs w:val="17"/>
                <w:lang w:eastAsia="ru-RU"/>
              </w:rPr>
              <w:br/>
              <w:t>6. Русский язык : учеб. пособие / Каз. НУ им. Аль-Фараби; под ред. К. К. Ахмедьярова, Ш. К. Жаркынбековой. - 2-е изд. - Алматы : [б. и.], 2009. - 217 с.</w:t>
            </w:r>
            <w:r w:rsidRPr="003D44EB">
              <w:rPr>
                <w:rFonts w:ascii="Arial" w:eastAsia="Times New Roman" w:hAnsi="Arial" w:cs="Arial"/>
                <w:color w:val="000000"/>
                <w:sz w:val="17"/>
                <w:szCs w:val="17"/>
                <w:lang w:eastAsia="ru-RU"/>
              </w:rPr>
              <w:br/>
              <w:t>7. Абдукаликова А. Ж. Современный русский язык (Орфография и пунктуация) : учеб. пособие / А. Ж. Абдукаликова, Б. Т. Шегебаева. - Астана: Фолиант, 2007. - 80 с.</w:t>
            </w:r>
            <w:r w:rsidRPr="003D44EB">
              <w:rPr>
                <w:rFonts w:ascii="Arial" w:eastAsia="Times New Roman" w:hAnsi="Arial" w:cs="Arial"/>
                <w:color w:val="000000"/>
                <w:sz w:val="17"/>
                <w:szCs w:val="17"/>
                <w:lang w:eastAsia="ru-RU"/>
              </w:rPr>
              <w:br/>
              <w:t>8. Жаналина Л. К. Практический курс русского языка: Учебник / Л. К. Жаналина, М. Ш. Мусатаева. - Алматы: Print-S, 2005. - 528 с.</w:t>
            </w:r>
            <w:r w:rsidRPr="003D44EB">
              <w:rPr>
                <w:rFonts w:ascii="Arial" w:eastAsia="Times New Roman" w:hAnsi="Arial" w:cs="Arial"/>
                <w:color w:val="000000"/>
                <w:sz w:val="17"/>
                <w:szCs w:val="17"/>
                <w:lang w:eastAsia="ru-RU"/>
              </w:rPr>
              <w:br/>
              <w:t>9. Сурова Д.С. Практический курс русского языка: учеб.-метод. пособие / Д. С. Сурова ; МОиН РК, ВКГТУ им. Д. Серикбаева. - Усть-Каменогорск: РИО, 2016. - 119 с.</w:t>
            </w:r>
            <w:r w:rsidRPr="003D44EB">
              <w:rPr>
                <w:rFonts w:ascii="Arial" w:eastAsia="Times New Roman" w:hAnsi="Arial" w:cs="Arial"/>
                <w:color w:val="000000"/>
                <w:sz w:val="17"/>
                <w:szCs w:val="17"/>
                <w:lang w:eastAsia="ru-RU"/>
              </w:rPr>
              <w:br/>
              <w:t>10. Сурова Д. С. Научный стиль речи: учеб. пособие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r w:rsidRPr="003D44EB">
              <w:rPr>
                <w:rFonts w:ascii="Arial" w:eastAsia="Times New Roman" w:hAnsi="Arial" w:cs="Arial"/>
                <w:color w:val="000000"/>
                <w:sz w:val="17"/>
                <w:szCs w:val="17"/>
                <w:lang w:eastAsia="ru-RU"/>
              </w:rPr>
              <w:br/>
              <w:t>11. Метса А. А. Русский язык. Аудиовизуальный курс: Учеб. пособ. / А. А. Метса, К. П. Алликметс, Л. В. Судавичене. - М.: Выш. шк., 1991. - 191 с.</w:t>
            </w:r>
            <w:r w:rsidRPr="003D44EB">
              <w:rPr>
                <w:rFonts w:ascii="Arial" w:eastAsia="Times New Roman" w:hAnsi="Arial" w:cs="Arial"/>
                <w:color w:val="000000"/>
                <w:sz w:val="17"/>
                <w:szCs w:val="17"/>
                <w:lang w:eastAsia="ru-RU"/>
              </w:rPr>
              <w:br/>
              <w:t>12. Леонова Э. Н. Пособие по научному стилю речи. Физика, химия, математика : учеб. пособие для студентов-иностранцев / Э. Н. Леонова, Н. С. Михеева. - М. : Рус. яз, 1981. - 200 с.</w:t>
            </w:r>
            <w:r w:rsidRPr="003D44EB">
              <w:rPr>
                <w:rFonts w:ascii="Arial" w:eastAsia="Times New Roman" w:hAnsi="Arial" w:cs="Arial"/>
                <w:color w:val="000000"/>
                <w:sz w:val="17"/>
                <w:szCs w:val="17"/>
                <w:lang w:eastAsia="ru-RU"/>
              </w:rPr>
              <w:br/>
              <w:t>13. Иванова В. Ф. Современный русский язык: Графика и орфография: Учеб. пособие для пед. ин-тов / В.Ф. Иванова. - 2-е изд., перераб. и доп. - М. : Просвещение, 1976. - 288 с.</w:t>
            </w:r>
            <w:r w:rsidRPr="003D44EB">
              <w:rPr>
                <w:rFonts w:ascii="Arial" w:eastAsia="Times New Roman" w:hAnsi="Arial" w:cs="Arial"/>
                <w:color w:val="000000"/>
                <w:sz w:val="17"/>
                <w:szCs w:val="17"/>
                <w:lang w:eastAsia="ru-RU"/>
              </w:rPr>
              <w:br/>
              <w:t>14. Журавлева Е.А., Асмагамбетова Б.М., Ташимханова Д.С., Яворская Э.Э., Те М.В., Ешекенева А.К. «Профессиональный русский язык»: учебно-методическое пособие / Под об-щей редакцией Е.А. Журавлевой–Алматы: Издательство «Эверо», 2014. – 242 с.</w:t>
            </w:r>
          </w:p>
        </w:tc>
      </w:tr>
      <w:tr w:rsidR="003D44EB" w:rsidRPr="003D44EB" w:rsidTr="003D44EB">
        <w:trPr>
          <w:jc w:val="center"/>
        </w:trPr>
        <w:tc>
          <w:tcPr>
            <w:tcW w:w="4500" w:type="dxa"/>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lastRenderedPageBreak/>
              <w:t>Дополнительная литература</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Орфографический словарь русского языка: 106 000 слов / ред. С. Г. Бархударов. - 14-е изд., стереотип. - М. : Рус. яз., 1976. - 480 с. - Б. ц.</w:t>
            </w:r>
            <w:r w:rsidRPr="003D44EB">
              <w:rPr>
                <w:rFonts w:ascii="Arial" w:eastAsia="Times New Roman" w:hAnsi="Arial" w:cs="Arial"/>
                <w:color w:val="000000"/>
                <w:sz w:val="17"/>
                <w:szCs w:val="17"/>
                <w:lang w:eastAsia="ru-RU"/>
              </w:rPr>
              <w:br/>
              <w:t>2. Орфоэпический словарь русского языка: Произношение, ударение, граммат. формы. Около 63 500 слов. / С. Н. Борунова, В. Л. Воронцова, Н. А. Еськова; ред. Р. И. Аванесов ; АН СССР. Ин-т рус. яз. - М. : Рус. яз., 1983. - 704 с.</w:t>
            </w:r>
            <w:r w:rsidRPr="003D44EB">
              <w:rPr>
                <w:rFonts w:ascii="Arial" w:eastAsia="Times New Roman" w:hAnsi="Arial" w:cs="Arial"/>
                <w:color w:val="000000"/>
                <w:sz w:val="17"/>
                <w:szCs w:val="17"/>
                <w:lang w:eastAsia="ru-RU"/>
              </w:rPr>
              <w:br/>
              <w:t>3. Фразеологический словарь русского языка / ред. Молоткова А. И. - М.: [б. и.], 1986. - 543 с.</w:t>
            </w:r>
            <w:r w:rsidRPr="003D44EB">
              <w:rPr>
                <w:rFonts w:ascii="Arial" w:eastAsia="Times New Roman" w:hAnsi="Arial" w:cs="Arial"/>
                <w:color w:val="000000"/>
                <w:sz w:val="17"/>
                <w:szCs w:val="17"/>
                <w:lang w:eastAsia="ru-RU"/>
              </w:rPr>
              <w:br/>
              <w:t>4. Мотовилова О. Г. Русский язык для специалистов. Общенаучная тематика: для лиц го-ворящих на нем. яз. / О. Г. Мотовилова, В. И. Митрохина. - М.: Русский язык, 1977. - 368 с.</w:t>
            </w:r>
            <w:r w:rsidRPr="003D44EB">
              <w:rPr>
                <w:rFonts w:ascii="Arial" w:eastAsia="Times New Roman" w:hAnsi="Arial" w:cs="Arial"/>
                <w:color w:val="000000"/>
                <w:sz w:val="17"/>
                <w:szCs w:val="17"/>
                <w:lang w:eastAsia="ru-RU"/>
              </w:rPr>
              <w:br/>
              <w:t>5. Турсунов Д. Т. Практический курс русского языка: Учеб. пособие для студентов-казахов филолог. фак. / Д.Т. Турсунов. - Алма-Ата: Мектеп, 1979.</w:t>
            </w:r>
            <w:r w:rsidRPr="003D44EB">
              <w:rPr>
                <w:rFonts w:ascii="Arial" w:eastAsia="Times New Roman" w:hAnsi="Arial" w:cs="Arial"/>
                <w:color w:val="000000"/>
                <w:sz w:val="17"/>
                <w:szCs w:val="17"/>
                <w:lang w:eastAsia="ru-RU"/>
              </w:rPr>
              <w:br/>
              <w:t>6. Мотина Е. И. Язык и специальность: лингвометодические основы обучения русскому языку студентов - нефилологов / Е. И. Мотина. - М.: Русский язык, 1983. - 176 с.</w:t>
            </w:r>
            <w:r w:rsidRPr="003D44EB">
              <w:rPr>
                <w:rFonts w:ascii="Arial" w:eastAsia="Times New Roman" w:hAnsi="Arial" w:cs="Arial"/>
                <w:color w:val="000000"/>
                <w:sz w:val="17"/>
                <w:szCs w:val="17"/>
                <w:lang w:eastAsia="ru-RU"/>
              </w:rPr>
              <w:br/>
              <w:t>7. Петрова М. А. Русский язык: Лексика. Фонетика. Словообразование : учеб. пособие для слушателей подготов. отделений вузов / М. А. Петрова. - М.: Высш. шк., 1986.</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Результат обучения: знание и понимание</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си-стемы грамматического знания</w:t>
            </w:r>
            <w:r w:rsidRPr="003D44EB">
              <w:rPr>
                <w:rFonts w:ascii="Arial" w:eastAsia="Times New Roman" w:hAnsi="Arial" w:cs="Arial"/>
                <w:color w:val="000000"/>
                <w:sz w:val="17"/>
                <w:szCs w:val="17"/>
                <w:lang w:eastAsia="ru-RU"/>
              </w:rPr>
              <w:br/>
              <w:t xml:space="preserve">2. передавать фактологическое содержание текстов, формулировать их концептуаль-ную информацию, </w:t>
            </w:r>
            <w:r w:rsidRPr="003D44EB">
              <w:rPr>
                <w:rFonts w:ascii="Arial" w:eastAsia="Times New Roman" w:hAnsi="Arial" w:cs="Arial"/>
                <w:color w:val="000000"/>
                <w:sz w:val="17"/>
                <w:szCs w:val="17"/>
                <w:lang w:eastAsia="ru-RU"/>
              </w:rPr>
              <w:lastRenderedPageBreak/>
              <w:t>описывать вы-водное знание как всего текста, так и отдельных его структурных эле-ментов;</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тілдесу және жеткілікті лексика мөлшерін, грамматикалық білім жүйелерін танып білу негізінде шешілетін мәселелер үшін дұрыс таңдау мен тілдік және сөйлеу құралдарын пайдалануды жүзеге асыру;</w:t>
            </w:r>
            <w:r w:rsidRPr="003D44EB">
              <w:rPr>
                <w:rFonts w:ascii="Arial" w:eastAsia="Times New Roman" w:hAnsi="Arial" w:cs="Arial"/>
                <w:color w:val="000000"/>
                <w:sz w:val="17"/>
                <w:szCs w:val="17"/>
                <w:lang w:eastAsia="ru-RU"/>
              </w:rPr>
              <w:br/>
              <w:t>2. мәтіннің фактологиялық мазмұнын беру, оның концептуалды ақпаратын тұжырымдау, барлық мәтіннің қорытынды білімін және оның жеке құрылымдық элементін суреттеу;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Результат обучения: применение знаний и пониманий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r w:rsidRPr="003D44EB">
              <w:rPr>
                <w:rFonts w:ascii="Arial" w:eastAsia="Times New Roman" w:hAnsi="Arial" w:cs="Arial"/>
                <w:color w:val="000000"/>
                <w:sz w:val="17"/>
                <w:szCs w:val="17"/>
                <w:lang w:eastAsia="ru-RU"/>
              </w:rPr>
              <w:br/>
              <w:t>2.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мәтіннің ақпаратын түсіндіру, мәтіннің әлеуметтік-мәдени, қоғамдық-саяси, ресми-іскерлік және кәсіптік аясындағы тілдесудің стильдік және жанрлық ерекшеліктерін түсіндіру;</w:t>
            </w:r>
            <w:r w:rsidRPr="003D44EB">
              <w:rPr>
                <w:rFonts w:ascii="Arial" w:eastAsia="Times New Roman" w:hAnsi="Arial" w:cs="Arial"/>
                <w:color w:val="000000"/>
                <w:sz w:val="17"/>
                <w:szCs w:val="17"/>
                <w:lang w:eastAsia="ru-RU"/>
              </w:rPr>
              <w:br/>
              <w:t>2. тілдесу жағдайына сәйкес ақпаратты сұрату және баяндау, қатысушылардың іс-әрекетін бағалау, ақпаратты сұхбаттасушыға әсер ету құралы ретінде пайдалану;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Результат обучения: формирование суждений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обще-ния;</w:t>
            </w:r>
            <w:r w:rsidRPr="003D44EB">
              <w:rPr>
                <w:rFonts w:ascii="Arial" w:eastAsia="Times New Roman" w:hAnsi="Arial" w:cs="Arial"/>
                <w:color w:val="000000"/>
                <w:sz w:val="17"/>
                <w:szCs w:val="17"/>
                <w:lang w:eastAsia="ru-RU"/>
              </w:rPr>
              <w:br/>
              <w:t>2. обсуждать этические, культурные, социально-значимые проблемы в дискуссиях, высказывать свою точку зрения, аргументированно отстаивать еѐ, критически оценивать мнение собеседников;</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тіл нормасына, мәдениетіне, тілдесу аясының ерекшесіне сәйкес тұлғалық, әлеуметтік және кәсіптік тілдесудегі сөйлеу тәртібінің бағдарламаларын құру;</w:t>
            </w:r>
            <w:r w:rsidRPr="003D44EB">
              <w:rPr>
                <w:rFonts w:ascii="Arial" w:eastAsia="Times New Roman" w:hAnsi="Arial" w:cs="Arial"/>
                <w:color w:val="000000"/>
                <w:sz w:val="17"/>
                <w:szCs w:val="17"/>
                <w:lang w:eastAsia="ru-RU"/>
              </w:rPr>
              <w:br/>
              <w:t>2. пікірсайыстарда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Результат обучения: коммуникативные способности</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составлять бытовые, социально-культурные, официально-деловые тексты в соответствии с общепринятыми нормами, функциональной направленностью, и-пользуя адекватный поставленной цели лексико-грамматический и прагматический материал.</w:t>
            </w:r>
            <w:r w:rsidRPr="003D44EB">
              <w:rPr>
                <w:rFonts w:ascii="Arial" w:eastAsia="Times New Roman" w:hAnsi="Arial" w:cs="Arial"/>
                <w:color w:val="000000"/>
                <w:sz w:val="17"/>
                <w:szCs w:val="17"/>
                <w:lang w:eastAsia="ru-RU"/>
              </w:rPr>
              <w:br/>
              <w:t>2.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лексико-грамматически и прагматически адекватно ситуа-ции;</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өз ниеті мен қажеттілігін іске асыру мақсатымен әртүрлі тілдесу саласында, түрлі жағдайларда коммуникацияларға қатысу, этикалық қисынды, толық мазмұнды, лексико-грамматикалық және прагматикалық жағдайларға сай мәлімдей отырып;</w:t>
            </w:r>
            <w:r w:rsidRPr="003D44EB">
              <w:rPr>
                <w:rFonts w:ascii="Arial" w:eastAsia="Times New Roman" w:hAnsi="Arial" w:cs="Arial"/>
                <w:color w:val="000000"/>
                <w:sz w:val="17"/>
                <w:szCs w:val="17"/>
                <w:lang w:eastAsia="ru-RU"/>
              </w:rPr>
              <w:br/>
              <w:t>2. тұрмыстық, әлеуметті-мәдени, ресми-іскерлік мәтіндерді жалпы жұрт қабылдаған ережеге сәйкес лексико-грамматикалық және прагматикалық материалдарды пайдалана отырып құрау.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Результат обучения: навыки обучения или способности к учебе</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 xml:space="preserve">1. Понимать и адекватно интерпретировать тексты учебно научной коммуникации. Учебно-научная </w:t>
            </w:r>
            <w:r w:rsidRPr="003D44EB">
              <w:rPr>
                <w:rFonts w:ascii="Arial" w:eastAsia="Times New Roman" w:hAnsi="Arial" w:cs="Arial"/>
                <w:color w:val="000000"/>
                <w:sz w:val="17"/>
                <w:szCs w:val="17"/>
                <w:lang w:eastAsia="ru-RU"/>
              </w:rPr>
              <w:lastRenderedPageBreak/>
              <w:t>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Политика дисциплины</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Студент обязан: - активно участвовать в учебном процессе, проявляя творчество, индивидуальность и креативность;</w:t>
            </w:r>
            <w:r w:rsidRPr="003D44EB">
              <w:rPr>
                <w:rFonts w:ascii="Arial" w:eastAsia="Times New Roman" w:hAnsi="Arial" w:cs="Arial"/>
                <w:color w:val="000000"/>
                <w:sz w:val="17"/>
                <w:szCs w:val="17"/>
                <w:lang w:eastAsia="ru-RU"/>
              </w:rPr>
              <w:br/>
              <w:t>2. - посещать все аудиторные занятия;</w:t>
            </w:r>
            <w:r w:rsidRPr="003D44EB">
              <w:rPr>
                <w:rFonts w:ascii="Arial" w:eastAsia="Times New Roman" w:hAnsi="Arial" w:cs="Arial"/>
                <w:color w:val="000000"/>
                <w:sz w:val="17"/>
                <w:szCs w:val="17"/>
                <w:lang w:eastAsia="ru-RU"/>
              </w:rPr>
              <w:br/>
              <w:t>3. - своевременно выполнять и сдавать работу строго по "Графику выполнения и сдачи зада-ний по дисциплине";</w:t>
            </w:r>
            <w:r w:rsidRPr="003D44EB">
              <w:rPr>
                <w:rFonts w:ascii="Arial" w:eastAsia="Times New Roman" w:hAnsi="Arial" w:cs="Arial"/>
                <w:color w:val="000000"/>
                <w:sz w:val="17"/>
                <w:szCs w:val="17"/>
                <w:lang w:eastAsia="ru-RU"/>
              </w:rPr>
              <w:br/>
              <w:t>4. - документально подтверждать пропущенные аудиторные занятия по уважительной при-чине;</w:t>
            </w:r>
            <w:r w:rsidRPr="003D44EB">
              <w:rPr>
                <w:rFonts w:ascii="Arial" w:eastAsia="Times New Roman" w:hAnsi="Arial" w:cs="Arial"/>
                <w:color w:val="000000"/>
                <w:sz w:val="17"/>
                <w:szCs w:val="17"/>
                <w:lang w:eastAsia="ru-RU"/>
              </w:rPr>
              <w:br/>
              <w:t>5. - отрабатывать все пропущенные занятия в указанное преподавателем время;</w:t>
            </w:r>
            <w:r w:rsidRPr="003D44EB">
              <w:rPr>
                <w:rFonts w:ascii="Arial" w:eastAsia="Times New Roman" w:hAnsi="Arial" w:cs="Arial"/>
                <w:color w:val="000000"/>
                <w:sz w:val="17"/>
                <w:szCs w:val="17"/>
                <w:lang w:eastAsia="ru-RU"/>
              </w:rPr>
              <w:br/>
              <w:t>6. - не опаздывать на занятия;</w:t>
            </w:r>
            <w:r w:rsidRPr="003D44EB">
              <w:rPr>
                <w:rFonts w:ascii="Arial" w:eastAsia="Times New Roman" w:hAnsi="Arial" w:cs="Arial"/>
                <w:color w:val="000000"/>
                <w:sz w:val="17"/>
                <w:szCs w:val="17"/>
                <w:lang w:eastAsia="ru-RU"/>
              </w:rPr>
              <w:br/>
              <w:t>7. - проявлять уважительное отношение к преподавателю;</w:t>
            </w:r>
            <w:r w:rsidRPr="003D44EB">
              <w:rPr>
                <w:rFonts w:ascii="Arial" w:eastAsia="Times New Roman" w:hAnsi="Arial" w:cs="Arial"/>
                <w:color w:val="000000"/>
                <w:sz w:val="17"/>
                <w:szCs w:val="17"/>
                <w:lang w:eastAsia="ru-RU"/>
              </w:rPr>
              <w:br/>
              <w:t>8. - соблюдать культуру поведения.</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Студент міндетті: - шығармашылық, даралық және креативтілік көрсете отырып, оқу үдерісіне белсенді қатысу;</w:t>
            </w:r>
            <w:r w:rsidRPr="003D44EB">
              <w:rPr>
                <w:rFonts w:ascii="Arial" w:eastAsia="Times New Roman" w:hAnsi="Arial" w:cs="Arial"/>
                <w:color w:val="000000"/>
                <w:sz w:val="17"/>
                <w:szCs w:val="17"/>
                <w:lang w:eastAsia="ru-RU"/>
              </w:rPr>
              <w:br/>
              <w:t>2. - аудиториялық сабақтардың барлық түрлеріне қатысу (дәрістер, практикалық сабақтар);</w:t>
            </w:r>
            <w:r w:rsidRPr="003D44EB">
              <w:rPr>
                <w:rFonts w:ascii="Arial" w:eastAsia="Times New Roman" w:hAnsi="Arial" w:cs="Arial"/>
                <w:color w:val="000000"/>
                <w:sz w:val="17"/>
                <w:szCs w:val="17"/>
                <w:lang w:eastAsia="ru-RU"/>
              </w:rPr>
              <w:br/>
              <w:t>3. - "пән бойынша тапсырмаларды орындау және тапсыру кестесі" бойынша жұмысты уақытында орындау және тапсыру";</w:t>
            </w:r>
            <w:r w:rsidRPr="003D44EB">
              <w:rPr>
                <w:rFonts w:ascii="Arial" w:eastAsia="Times New Roman" w:hAnsi="Arial" w:cs="Arial"/>
                <w:color w:val="000000"/>
                <w:sz w:val="17"/>
                <w:szCs w:val="17"/>
                <w:lang w:eastAsia="ru-RU"/>
              </w:rPr>
              <w:br/>
              <w:t>4. - дәлелді себеппен жіберілген аудиториялық сабақтарды құжатпен растау;</w:t>
            </w:r>
            <w:r w:rsidRPr="003D44EB">
              <w:rPr>
                <w:rFonts w:ascii="Arial" w:eastAsia="Times New Roman" w:hAnsi="Arial" w:cs="Arial"/>
                <w:color w:val="000000"/>
                <w:sz w:val="17"/>
                <w:szCs w:val="17"/>
                <w:lang w:eastAsia="ru-RU"/>
              </w:rPr>
              <w:br/>
              <w:t>5. - оқытушы көрсеткен уақытта жіберілген барлық сабақтарды өтеу;</w:t>
            </w:r>
            <w:r w:rsidRPr="003D44EB">
              <w:rPr>
                <w:rFonts w:ascii="Arial" w:eastAsia="Times New Roman" w:hAnsi="Arial" w:cs="Arial"/>
                <w:color w:val="000000"/>
                <w:sz w:val="17"/>
                <w:szCs w:val="17"/>
                <w:lang w:eastAsia="ru-RU"/>
              </w:rPr>
              <w:br/>
              <w:t>6. - сабаққа кешікпеу;</w:t>
            </w:r>
            <w:r w:rsidRPr="003D44EB">
              <w:rPr>
                <w:rFonts w:ascii="Arial" w:eastAsia="Times New Roman" w:hAnsi="Arial" w:cs="Arial"/>
                <w:color w:val="000000"/>
                <w:sz w:val="17"/>
                <w:szCs w:val="17"/>
                <w:lang w:eastAsia="ru-RU"/>
              </w:rPr>
              <w:br/>
              <w:t>7. - оқытушыға құрметпен қарау;</w:t>
            </w:r>
            <w:r w:rsidRPr="003D44EB">
              <w:rPr>
                <w:rFonts w:ascii="Arial" w:eastAsia="Times New Roman" w:hAnsi="Arial" w:cs="Arial"/>
                <w:color w:val="000000"/>
                <w:sz w:val="17"/>
                <w:szCs w:val="17"/>
                <w:lang w:eastAsia="ru-RU"/>
              </w:rPr>
              <w:br/>
              <w:t>8. - мінез-құлық мәдениетін сақтау.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Основные образовательные технологии</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r w:rsidRPr="003D44EB">
              <w:rPr>
                <w:rFonts w:ascii="Arial" w:eastAsia="Times New Roman" w:hAnsi="Arial" w:cs="Arial"/>
                <w:color w:val="000000"/>
                <w:sz w:val="17"/>
                <w:szCs w:val="17"/>
                <w:lang w:eastAsia="ru-RU"/>
              </w:rPr>
              <w:br/>
              <w:t>2. - исследовательские методы: самостоятельное овладение знаниями через погружение в изучаемую проблему и поиск путей ее решения;</w:t>
            </w:r>
            <w:r w:rsidRPr="003D44EB">
              <w:rPr>
                <w:rFonts w:ascii="Arial" w:eastAsia="Times New Roman" w:hAnsi="Arial" w:cs="Arial"/>
                <w:color w:val="000000"/>
                <w:sz w:val="17"/>
                <w:szCs w:val="17"/>
                <w:lang w:eastAsia="ru-RU"/>
              </w:rPr>
              <w:br/>
              <w:t>3.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r w:rsidRPr="003D44EB">
              <w:rPr>
                <w:rFonts w:ascii="Arial" w:eastAsia="Times New Roman" w:hAnsi="Arial" w:cs="Arial"/>
                <w:color w:val="000000"/>
                <w:sz w:val="17"/>
                <w:szCs w:val="17"/>
                <w:lang w:eastAsia="ru-RU"/>
              </w:rPr>
              <w:br/>
              <w:t>2. - зерттеулік әдістері: зерделеу мәселелеріне және оның шешу жолдарын іздеу арқылы өз бетімен білімді меңгеру;</w:t>
            </w:r>
            <w:r w:rsidRPr="003D44EB">
              <w:rPr>
                <w:rFonts w:ascii="Arial" w:eastAsia="Times New Roman" w:hAnsi="Arial" w:cs="Arial"/>
                <w:color w:val="000000"/>
                <w:sz w:val="17"/>
                <w:szCs w:val="17"/>
                <w:lang w:eastAsia="ru-RU"/>
              </w:rPr>
              <w:br/>
              <w:t xml:space="preserve">3. - ойындық әдістер технологиясы (рөлдік, іскерлік және баска оқыту ойын түрлері): тәжірибелік </w:t>
            </w:r>
            <w:r w:rsidRPr="003D44EB">
              <w:rPr>
                <w:rFonts w:ascii="Arial" w:eastAsia="Times New Roman" w:hAnsi="Arial" w:cs="Arial"/>
                <w:color w:val="000000"/>
                <w:sz w:val="17"/>
                <w:szCs w:val="17"/>
                <w:lang w:eastAsia="ru-RU"/>
              </w:rPr>
              <w:lastRenderedPageBreak/>
              <w:t>әрекетте танымдық іс-әрекеттің дамуы, бедгілі икемділік пен дағдылардың қалыптасуы қажет.</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lastRenderedPageBreak/>
              <w:t>Адаптивные образовательные технологии (инклюзивное обучение)</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r w:rsidRPr="003D44EB">
              <w:rPr>
                <w:rFonts w:ascii="Arial" w:eastAsia="Times New Roman" w:hAnsi="Arial" w:cs="Arial"/>
                <w:color w:val="000000"/>
                <w:sz w:val="17"/>
                <w:szCs w:val="17"/>
                <w:lang w:eastAsia="ru-RU"/>
              </w:rPr>
              <w:br/>
              <w:t>2.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r w:rsidRPr="003D44EB">
              <w:rPr>
                <w:rFonts w:ascii="Arial" w:eastAsia="Times New Roman" w:hAnsi="Arial" w:cs="Arial"/>
                <w:color w:val="000000"/>
                <w:sz w:val="17"/>
                <w:szCs w:val="17"/>
                <w:lang w:eastAsia="ru-RU"/>
              </w:rPr>
              <w:br/>
              <w:t>3. - предметно-ориентированные (процесс целеобразования, т.е. цели формируются через их результаты, выраженные в действиях обучающихся);</w:t>
            </w:r>
            <w:r w:rsidRPr="003D44EB">
              <w:rPr>
                <w:rFonts w:ascii="Arial" w:eastAsia="Times New Roman" w:hAnsi="Arial" w:cs="Arial"/>
                <w:color w:val="000000"/>
                <w:sz w:val="17"/>
                <w:szCs w:val="17"/>
                <w:lang w:eastAsia="ru-RU"/>
              </w:rPr>
              <w:br/>
              <w:t>4.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w:t>
            </w:r>
            <w:r w:rsidRPr="003D44EB">
              <w:rPr>
                <w:rFonts w:ascii="Arial" w:eastAsia="Times New Roman" w:hAnsi="Arial" w:cs="Arial"/>
                <w:color w:val="000000"/>
                <w:sz w:val="17"/>
                <w:szCs w:val="17"/>
                <w:lang w:eastAsia="ru-RU"/>
              </w:rPr>
              <w:br/>
              <w:t>2.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r w:rsidRPr="003D44EB">
              <w:rPr>
                <w:rFonts w:ascii="Arial" w:eastAsia="Times New Roman" w:hAnsi="Arial" w:cs="Arial"/>
                <w:color w:val="000000"/>
                <w:sz w:val="17"/>
                <w:szCs w:val="17"/>
                <w:lang w:eastAsia="ru-RU"/>
              </w:rPr>
              <w:br/>
              <w:t>3. - пәнге бағытталған (мақсатты қалыптастыру процесі, яғни мақсаттар оқушылардың іс-әрекетінде көрінетін олардың нәтижелері арқылы қалыптасады);</w:t>
            </w:r>
            <w:r w:rsidRPr="003D44EB">
              <w:rPr>
                <w:rFonts w:ascii="Arial" w:eastAsia="Times New Roman" w:hAnsi="Arial" w:cs="Arial"/>
                <w:color w:val="000000"/>
                <w:sz w:val="17"/>
                <w:szCs w:val="17"/>
                <w:lang w:eastAsia="ru-RU"/>
              </w:rPr>
              <w:br/>
              <w:t>4. - оқу материалын жасауға көмектесу үшін ұйымдастырылған студенттермен қосымша жеке кеңестер мен сабақтар өткізу.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Темы лекционных занятий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Times New Roman" w:eastAsia="Times New Roman" w:hAnsi="Times New Roman" w:cs="Times New Roman"/>
                <w:sz w:val="20"/>
                <w:szCs w:val="20"/>
                <w:lang w:eastAsia="ru-RU"/>
              </w:rPr>
            </w:pP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Темы практических занятий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Мировые языки. Русский язык среди других языков мира. Анализ нормативно-правовых документов. Лексическая система русского языка.</w:t>
            </w:r>
            <w:r w:rsidRPr="003D44EB">
              <w:rPr>
                <w:rFonts w:ascii="Arial" w:eastAsia="Times New Roman" w:hAnsi="Arial" w:cs="Arial"/>
                <w:color w:val="000000"/>
                <w:sz w:val="17"/>
                <w:szCs w:val="17"/>
                <w:lang w:eastAsia="ru-RU"/>
              </w:rPr>
              <w:br/>
              <w:t>2. Массовая и традиционная культура. Понятие массовой культуры. Свободное время. Системные отношения в лексике.</w:t>
            </w:r>
            <w:r w:rsidRPr="003D44EB">
              <w:rPr>
                <w:rFonts w:ascii="Arial" w:eastAsia="Times New Roman" w:hAnsi="Arial" w:cs="Arial"/>
                <w:color w:val="000000"/>
                <w:sz w:val="17"/>
                <w:szCs w:val="17"/>
                <w:lang w:eastAsia="ru-RU"/>
              </w:rPr>
              <w:br/>
              <w:t>3. Где мы живем. Контрасты мегаполиса. Текст и его признаки, структура.</w:t>
            </w:r>
            <w:r w:rsidRPr="003D44EB">
              <w:rPr>
                <w:rFonts w:ascii="Arial" w:eastAsia="Times New Roman" w:hAnsi="Arial" w:cs="Arial"/>
                <w:color w:val="000000"/>
                <w:sz w:val="17"/>
                <w:szCs w:val="17"/>
                <w:lang w:eastAsia="ru-RU"/>
              </w:rPr>
              <w:br/>
              <w:t>4. Мой дом. Квартирный вопрос. Жилищные проблемы в Казахстане. Имя прилагательное.</w:t>
            </w:r>
            <w:r w:rsidRPr="003D44EB">
              <w:rPr>
                <w:rFonts w:ascii="Arial" w:eastAsia="Times New Roman" w:hAnsi="Arial" w:cs="Arial"/>
                <w:color w:val="000000"/>
                <w:sz w:val="17"/>
                <w:szCs w:val="17"/>
                <w:lang w:eastAsia="ru-RU"/>
              </w:rPr>
              <w:br/>
              <w:t>5. Я и моя семья. Проблемы современной семьи. Проблемы семьи и воспитания. Рассуждение: виды, структура, аргументация. Имя существительное.</w:t>
            </w:r>
            <w:r w:rsidRPr="003D44EB">
              <w:rPr>
                <w:rFonts w:ascii="Arial" w:eastAsia="Times New Roman" w:hAnsi="Arial" w:cs="Arial"/>
                <w:color w:val="000000"/>
                <w:sz w:val="17"/>
                <w:szCs w:val="17"/>
                <w:lang w:eastAsia="ru-RU"/>
              </w:rPr>
              <w:br/>
              <w:t>6. Традиции и обычаи. Национальные традиции в воспитании. Имя числительное.</w:t>
            </w:r>
            <w:r w:rsidRPr="003D44EB">
              <w:rPr>
                <w:rFonts w:ascii="Arial" w:eastAsia="Times New Roman" w:hAnsi="Arial" w:cs="Arial"/>
                <w:color w:val="000000"/>
                <w:sz w:val="17"/>
                <w:szCs w:val="17"/>
                <w:lang w:eastAsia="ru-RU"/>
              </w:rPr>
              <w:br/>
              <w:t>7. Празднование важных событий в жизни. Местоимение.</w:t>
            </w:r>
            <w:r w:rsidRPr="003D44EB">
              <w:rPr>
                <w:rFonts w:ascii="Arial" w:eastAsia="Times New Roman" w:hAnsi="Arial" w:cs="Arial"/>
                <w:color w:val="000000"/>
                <w:sz w:val="17"/>
                <w:szCs w:val="17"/>
                <w:lang w:eastAsia="ru-RU"/>
              </w:rPr>
              <w:br/>
              <w:t>8. Образ жизни. Социальные роли мужчины и женщины. Глагол: вид, время, наклонение. Рубежный контроль.</w:t>
            </w:r>
            <w:r w:rsidRPr="003D44EB">
              <w:rPr>
                <w:rFonts w:ascii="Arial" w:eastAsia="Times New Roman" w:hAnsi="Arial" w:cs="Arial"/>
                <w:color w:val="000000"/>
                <w:sz w:val="17"/>
                <w:szCs w:val="17"/>
                <w:lang w:eastAsia="ru-RU"/>
              </w:rPr>
              <w:br/>
              <w:t>9. Социальный портрет современного человека. Современные бабушки и дедушки. Причастие (залог, время), деепричастие (вид).</w:t>
            </w:r>
            <w:r w:rsidRPr="003D44EB">
              <w:rPr>
                <w:rFonts w:ascii="Arial" w:eastAsia="Times New Roman" w:hAnsi="Arial" w:cs="Arial"/>
                <w:color w:val="000000"/>
                <w:sz w:val="17"/>
                <w:szCs w:val="17"/>
                <w:lang w:eastAsia="ru-RU"/>
              </w:rPr>
              <w:br/>
              <w:t>10. Человек как личность. Проблемы современной молодежи. Активные способы словообразования.</w:t>
            </w:r>
            <w:r w:rsidRPr="003D44EB">
              <w:rPr>
                <w:rFonts w:ascii="Arial" w:eastAsia="Times New Roman" w:hAnsi="Arial" w:cs="Arial"/>
                <w:color w:val="000000"/>
                <w:sz w:val="17"/>
                <w:szCs w:val="17"/>
                <w:lang w:eastAsia="ru-RU"/>
              </w:rPr>
              <w:br/>
              <w:t>11. Социальные проблемы современного общества. Проблема инклюзивного образования в Казахстане. Подчинительная связь в словосочетании (согласование, управление, примыкание).</w:t>
            </w:r>
            <w:r w:rsidRPr="003D44EB">
              <w:rPr>
                <w:rFonts w:ascii="Arial" w:eastAsia="Times New Roman" w:hAnsi="Arial" w:cs="Arial"/>
                <w:color w:val="000000"/>
                <w:sz w:val="17"/>
                <w:szCs w:val="17"/>
                <w:lang w:eastAsia="ru-RU"/>
              </w:rPr>
              <w:br/>
            </w:r>
            <w:r w:rsidRPr="003D44EB">
              <w:rPr>
                <w:rFonts w:ascii="Arial" w:eastAsia="Times New Roman" w:hAnsi="Arial" w:cs="Arial"/>
                <w:color w:val="000000"/>
                <w:sz w:val="17"/>
                <w:szCs w:val="17"/>
                <w:lang w:eastAsia="ru-RU"/>
              </w:rPr>
              <w:lastRenderedPageBreak/>
              <w:t>12. Казахстанское общество глазами иностранцев. Анализ сайтов, посвященных Казахстану. Простое предложение. Виды осложнений предложения (вводное слово, однородные члены предложения и т.д.).</w:t>
            </w:r>
            <w:r w:rsidRPr="003D44EB">
              <w:rPr>
                <w:rFonts w:ascii="Arial" w:eastAsia="Times New Roman" w:hAnsi="Arial" w:cs="Arial"/>
                <w:color w:val="000000"/>
                <w:sz w:val="17"/>
                <w:szCs w:val="17"/>
                <w:lang w:eastAsia="ru-RU"/>
              </w:rPr>
              <w:br/>
              <w:t>13. Человек в восприятии окружающих. Анализ интервью с известным человеком. Односоставные предложения.</w:t>
            </w:r>
            <w:r w:rsidRPr="003D44EB">
              <w:rPr>
                <w:rFonts w:ascii="Arial" w:eastAsia="Times New Roman" w:hAnsi="Arial" w:cs="Arial"/>
                <w:color w:val="000000"/>
                <w:sz w:val="17"/>
                <w:szCs w:val="17"/>
                <w:lang w:eastAsia="ru-RU"/>
              </w:rPr>
              <w:br/>
              <w:t>14. Человек: внешность, поведение. Человек в отношениях. Синтаксические особенности эссе.</w:t>
            </w:r>
            <w:r w:rsidRPr="003D44EB">
              <w:rPr>
                <w:rFonts w:ascii="Arial" w:eastAsia="Times New Roman" w:hAnsi="Arial" w:cs="Arial"/>
                <w:color w:val="000000"/>
                <w:sz w:val="17"/>
                <w:szCs w:val="17"/>
                <w:lang w:eastAsia="ru-RU"/>
              </w:rPr>
              <w:br/>
              <w:t>15. Дискуссия: Важны ли хобби в жизни человека? Подготовка к экзамену. Рубежный контроль.</w:t>
            </w:r>
            <w:r w:rsidRPr="003D44EB">
              <w:rPr>
                <w:rFonts w:ascii="Arial" w:eastAsia="Times New Roman" w:hAnsi="Arial" w:cs="Arial"/>
                <w:color w:val="000000"/>
                <w:sz w:val="17"/>
                <w:szCs w:val="17"/>
                <w:lang w:eastAsia="ru-RU"/>
              </w:rPr>
              <w:br/>
              <w:t>16. Актуальные проблемы современной науки. Чтение и анализ научных текстов. Выявление стилевых черт научного стиля. Языковые признаки научного стиля.</w:t>
            </w:r>
            <w:r w:rsidRPr="003D44EB">
              <w:rPr>
                <w:rFonts w:ascii="Arial" w:eastAsia="Times New Roman" w:hAnsi="Arial" w:cs="Arial"/>
                <w:color w:val="000000"/>
                <w:sz w:val="17"/>
                <w:szCs w:val="17"/>
                <w:lang w:eastAsia="ru-RU"/>
              </w:rPr>
              <w:br/>
              <w:t>17. Новые открытия ученых: перспективы использования и возможные риски. Введение в активный словарь общенаучной, терминологической лексики.</w:t>
            </w:r>
            <w:r w:rsidRPr="003D44EB">
              <w:rPr>
                <w:rFonts w:ascii="Arial" w:eastAsia="Times New Roman" w:hAnsi="Arial" w:cs="Arial"/>
                <w:color w:val="000000"/>
                <w:sz w:val="17"/>
                <w:szCs w:val="17"/>
                <w:lang w:eastAsia="ru-RU"/>
              </w:rPr>
              <w:br/>
              <w:t>18. Научные открытия и этика. Интернациональные слово-образовательные элементы.</w:t>
            </w:r>
            <w:r w:rsidRPr="003D44EB">
              <w:rPr>
                <w:rFonts w:ascii="Arial" w:eastAsia="Times New Roman" w:hAnsi="Arial" w:cs="Arial"/>
                <w:color w:val="000000"/>
                <w:sz w:val="17"/>
                <w:szCs w:val="17"/>
                <w:lang w:eastAsia="ru-RU"/>
              </w:rPr>
              <w:br/>
              <w:t>19. Достижения в области изучаемой науки. Анализ и составление логической схемы текстов. План научного текста. Виды плана.</w:t>
            </w:r>
            <w:r w:rsidRPr="003D44EB">
              <w:rPr>
                <w:rFonts w:ascii="Arial" w:eastAsia="Times New Roman" w:hAnsi="Arial" w:cs="Arial"/>
                <w:color w:val="000000"/>
                <w:sz w:val="17"/>
                <w:szCs w:val="17"/>
                <w:lang w:eastAsia="ru-RU"/>
              </w:rPr>
              <w:br/>
              <w:t>20. Развитие изучаемой науки. Информативные и оценочные интенции. Конспектирование научного текста.</w:t>
            </w:r>
            <w:r w:rsidRPr="003D44EB">
              <w:rPr>
                <w:rFonts w:ascii="Arial" w:eastAsia="Times New Roman" w:hAnsi="Arial" w:cs="Arial"/>
                <w:color w:val="000000"/>
                <w:sz w:val="17"/>
                <w:szCs w:val="17"/>
                <w:lang w:eastAsia="ru-RU"/>
              </w:rPr>
              <w:br/>
              <w:t>21. Современное состояние изучаемой науки. Текст-описание. Аннотирование научного текста</w:t>
            </w:r>
            <w:r w:rsidRPr="003D44EB">
              <w:rPr>
                <w:rFonts w:ascii="Arial" w:eastAsia="Times New Roman" w:hAnsi="Arial" w:cs="Arial"/>
                <w:color w:val="000000"/>
                <w:sz w:val="17"/>
                <w:szCs w:val="17"/>
                <w:lang w:eastAsia="ru-RU"/>
              </w:rPr>
              <w:br/>
              <w:t>22. Определение темы и идеи текста. Рубежный контроль.</w:t>
            </w:r>
            <w:r w:rsidRPr="003D44EB">
              <w:rPr>
                <w:rFonts w:ascii="Arial" w:eastAsia="Times New Roman" w:hAnsi="Arial" w:cs="Arial"/>
                <w:color w:val="000000"/>
                <w:sz w:val="17"/>
                <w:szCs w:val="17"/>
                <w:lang w:eastAsia="ru-RU"/>
              </w:rPr>
              <w:br/>
              <w:t>23. Правила создания учебно-научного текста. Анализ причинно-следственных отношений между частями информации. Составление тезисов научного текста.</w:t>
            </w:r>
            <w:r w:rsidRPr="003D44EB">
              <w:rPr>
                <w:rFonts w:ascii="Arial" w:eastAsia="Times New Roman" w:hAnsi="Arial" w:cs="Arial"/>
                <w:color w:val="000000"/>
                <w:sz w:val="17"/>
                <w:szCs w:val="17"/>
                <w:lang w:eastAsia="ru-RU"/>
              </w:rPr>
              <w:br/>
              <w:t>24. Письменная деловая коммуникация. Оформление и анализ деловых бумаг.</w:t>
            </w:r>
            <w:r w:rsidRPr="003D44EB">
              <w:rPr>
                <w:rFonts w:ascii="Arial" w:eastAsia="Times New Roman" w:hAnsi="Arial" w:cs="Arial"/>
                <w:color w:val="000000"/>
                <w:sz w:val="17"/>
                <w:szCs w:val="17"/>
                <w:lang w:eastAsia="ru-RU"/>
              </w:rPr>
              <w:br/>
              <w:t>25. Деловая переписка по электронной почте. Этикетные речевые модели.</w:t>
            </w:r>
            <w:r w:rsidRPr="003D44EB">
              <w:rPr>
                <w:rFonts w:ascii="Arial" w:eastAsia="Times New Roman" w:hAnsi="Arial" w:cs="Arial"/>
                <w:color w:val="000000"/>
                <w:sz w:val="17"/>
                <w:szCs w:val="17"/>
                <w:lang w:eastAsia="ru-RU"/>
              </w:rPr>
              <w:br/>
              <w:t>26. Устная деловая коммуникация. Регулирующие интенции.</w:t>
            </w:r>
            <w:r w:rsidRPr="003D44EB">
              <w:rPr>
                <w:rFonts w:ascii="Arial" w:eastAsia="Times New Roman" w:hAnsi="Arial" w:cs="Arial"/>
                <w:color w:val="000000"/>
                <w:sz w:val="17"/>
                <w:szCs w:val="17"/>
                <w:lang w:eastAsia="ru-RU"/>
              </w:rPr>
              <w:br/>
              <w:t>27. Терминология науки. Узкоспециальная лексика, общенаучные слова, нетерминологическая лексика.</w:t>
            </w:r>
            <w:r w:rsidRPr="003D44EB">
              <w:rPr>
                <w:rFonts w:ascii="Arial" w:eastAsia="Times New Roman" w:hAnsi="Arial" w:cs="Arial"/>
                <w:color w:val="000000"/>
                <w:sz w:val="17"/>
                <w:szCs w:val="17"/>
                <w:lang w:eastAsia="ru-RU"/>
              </w:rPr>
              <w:br/>
              <w:t>28. Язык специальности. Выявление особенностей языка специальности.</w:t>
            </w:r>
            <w:r w:rsidRPr="003D44EB">
              <w:rPr>
                <w:rFonts w:ascii="Arial" w:eastAsia="Times New Roman" w:hAnsi="Arial" w:cs="Arial"/>
                <w:color w:val="000000"/>
                <w:sz w:val="17"/>
                <w:szCs w:val="17"/>
                <w:lang w:eastAsia="ru-RU"/>
              </w:rPr>
              <w:br/>
              <w:t>29. Культура профессиональной речи. Анализ формального выражения логической взаимосвязи между тезисами</w:t>
            </w:r>
            <w:r w:rsidRPr="003D44EB">
              <w:rPr>
                <w:rFonts w:ascii="Arial" w:eastAsia="Times New Roman" w:hAnsi="Arial" w:cs="Arial"/>
                <w:color w:val="000000"/>
                <w:sz w:val="17"/>
                <w:szCs w:val="17"/>
                <w:lang w:eastAsia="ru-RU"/>
              </w:rPr>
              <w:br/>
              <w:t>30. Виды профессионально-коммуникативных ситуаций. Игра: Научная конференция. Подготовка к экзамену. Рубежный контроль.</w:t>
            </w:r>
            <w:r w:rsidRPr="003D44EB">
              <w:rPr>
                <w:rFonts w:ascii="Arial" w:eastAsia="Times New Roman" w:hAnsi="Arial" w:cs="Arial"/>
                <w:color w:val="000000"/>
                <w:sz w:val="17"/>
                <w:szCs w:val="17"/>
                <w:lang w:eastAsia="ru-RU"/>
              </w:rPr>
              <w:br/>
              <w:t>31. Русский язык в современном мире, Казахстане. Русский язык и моя специальность. Согласование полных прилагательных с существительными в роде, числе, падеже. Падежная система прилагательных.</w:t>
            </w:r>
            <w:r w:rsidRPr="003D44EB">
              <w:rPr>
                <w:rFonts w:ascii="Arial" w:eastAsia="Times New Roman" w:hAnsi="Arial" w:cs="Arial"/>
                <w:color w:val="000000"/>
                <w:sz w:val="17"/>
                <w:szCs w:val="17"/>
                <w:lang w:eastAsia="ru-RU"/>
              </w:rPr>
              <w:br/>
              <w:t>32. Проблемы современной семьи (проблемы отцов и детей, роли женщины и мужчины). Местоимения притяжательные, указательные. Полные качественные прилагательные, степени сравнения прилагательных. Глаголы совершенного и несовер-шенного вида</w:t>
            </w:r>
            <w:r w:rsidRPr="003D44EB">
              <w:rPr>
                <w:rFonts w:ascii="Arial" w:eastAsia="Times New Roman" w:hAnsi="Arial" w:cs="Arial"/>
                <w:color w:val="000000"/>
                <w:sz w:val="17"/>
                <w:szCs w:val="17"/>
                <w:lang w:eastAsia="ru-RU"/>
              </w:rPr>
              <w:br/>
              <w:t>33. Стиль жизни (особенности труда, досуга, общения, круга интересов). Наречия места и времени, образа действия. Вре-менные, причинно-следственные отношения в предложении.</w:t>
            </w:r>
            <w:r w:rsidRPr="003D44EB">
              <w:rPr>
                <w:rFonts w:ascii="Arial" w:eastAsia="Times New Roman" w:hAnsi="Arial" w:cs="Arial"/>
                <w:color w:val="000000"/>
                <w:sz w:val="17"/>
                <w:szCs w:val="17"/>
                <w:lang w:eastAsia="ru-RU"/>
              </w:rPr>
              <w:br/>
              <w:t>34. Стиль жизни (одежда, дизайн и функциональность жилища). Наречия места и времени. Пространственные и временные отношения в предложении</w:t>
            </w:r>
            <w:r w:rsidRPr="003D44EB">
              <w:rPr>
                <w:rFonts w:ascii="Arial" w:eastAsia="Times New Roman" w:hAnsi="Arial" w:cs="Arial"/>
                <w:color w:val="000000"/>
                <w:sz w:val="17"/>
                <w:szCs w:val="17"/>
                <w:lang w:eastAsia="ru-RU"/>
              </w:rPr>
              <w:br/>
              <w:t xml:space="preserve">35. Свободное время, отдых, интересы, увлечения (спорт, путешествия). Предложно-падежная система </w:t>
            </w:r>
            <w:r w:rsidRPr="003D44EB">
              <w:rPr>
                <w:rFonts w:ascii="Arial" w:eastAsia="Times New Roman" w:hAnsi="Arial" w:cs="Arial"/>
                <w:color w:val="000000"/>
                <w:sz w:val="17"/>
                <w:szCs w:val="17"/>
                <w:lang w:eastAsia="ru-RU"/>
              </w:rPr>
              <w:lastRenderedPageBreak/>
              <w:t>русского языка (родительный, дательный, творительный падежи). Простые, сложные предложения.</w:t>
            </w:r>
            <w:r w:rsidRPr="003D44EB">
              <w:rPr>
                <w:rFonts w:ascii="Arial" w:eastAsia="Times New Roman" w:hAnsi="Arial" w:cs="Arial"/>
                <w:color w:val="000000"/>
                <w:sz w:val="17"/>
                <w:szCs w:val="17"/>
                <w:lang w:eastAsia="ru-RU"/>
              </w:rPr>
              <w:br/>
              <w:t>36. Культурный отдых: театры, музеи, фестивали, выставки, концерты, литература, музыка. Роль искусства в жизни человека. Классы и группы глаголов (уметь – умею, отдохнуть – отды-хать, петь – поют, хотеть – хотят, брать – берут). Прямая и косвенная речь.</w:t>
            </w:r>
            <w:r w:rsidRPr="003D44EB">
              <w:rPr>
                <w:rFonts w:ascii="Arial" w:eastAsia="Times New Roman" w:hAnsi="Arial" w:cs="Arial"/>
                <w:color w:val="000000"/>
                <w:sz w:val="17"/>
                <w:szCs w:val="17"/>
                <w:lang w:eastAsia="ru-RU"/>
              </w:rPr>
              <w:br/>
              <w:t>37. Государственные и религиозные праздники в РК. Употребление глаголов совершенного и несовершенного вида.</w:t>
            </w:r>
            <w:r w:rsidRPr="003D44EB">
              <w:rPr>
                <w:rFonts w:ascii="Arial" w:eastAsia="Times New Roman" w:hAnsi="Arial" w:cs="Arial"/>
                <w:color w:val="000000"/>
                <w:sz w:val="17"/>
                <w:szCs w:val="17"/>
                <w:lang w:eastAsia="ru-RU"/>
              </w:rPr>
              <w:br/>
              <w:t>38. Географическое положение города. 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r w:rsidRPr="003D44EB">
              <w:rPr>
                <w:rFonts w:ascii="Arial" w:eastAsia="Times New Roman" w:hAnsi="Arial" w:cs="Arial"/>
                <w:color w:val="000000"/>
                <w:sz w:val="17"/>
                <w:szCs w:val="17"/>
                <w:lang w:eastAsia="ru-RU"/>
              </w:rPr>
              <w:br/>
              <w:t>39. История города: основание, исторические события. Ис-торический центр города и современные районы. Глаголы. Вре-мена глаголов.</w:t>
            </w:r>
            <w:r w:rsidRPr="003D44EB">
              <w:rPr>
                <w:rFonts w:ascii="Arial" w:eastAsia="Times New Roman" w:hAnsi="Arial" w:cs="Arial"/>
                <w:color w:val="000000"/>
                <w:sz w:val="17"/>
                <w:szCs w:val="17"/>
                <w:lang w:eastAsia="ru-RU"/>
              </w:rPr>
              <w:br/>
              <w:t>40. Основные проблемы города: стоимость жизни, проблемы жилья, транспорта. Объектные, целевые, причинно-следственные, условные отношения, отношения меры и степени, образа действия в предложении.</w:t>
            </w:r>
            <w:r w:rsidRPr="003D44EB">
              <w:rPr>
                <w:rFonts w:ascii="Arial" w:eastAsia="Times New Roman" w:hAnsi="Arial" w:cs="Arial"/>
                <w:color w:val="000000"/>
                <w:sz w:val="17"/>
                <w:szCs w:val="17"/>
                <w:lang w:eastAsia="ru-RU"/>
              </w:rPr>
              <w:br/>
              <w:t>41. Идеальный город. Определительные местоимения. Степени сравнения прилагательных.</w:t>
            </w:r>
            <w:r w:rsidRPr="003D44EB">
              <w:rPr>
                <w:rFonts w:ascii="Arial" w:eastAsia="Times New Roman" w:hAnsi="Arial" w:cs="Arial"/>
                <w:color w:val="000000"/>
                <w:sz w:val="17"/>
                <w:szCs w:val="17"/>
                <w:lang w:eastAsia="ru-RU"/>
              </w:rPr>
              <w:br/>
              <w:t>42. В аэропорту, на вокзале. Вопросительные местоимения (кто, что, какой, чей, сколько). Наречия образа действия (хорошо, плохо), меры и степени (медленно, быстро).</w:t>
            </w:r>
            <w:r w:rsidRPr="003D44EB">
              <w:rPr>
                <w:rFonts w:ascii="Arial" w:eastAsia="Times New Roman" w:hAnsi="Arial" w:cs="Arial"/>
                <w:color w:val="000000"/>
                <w:sz w:val="17"/>
                <w:szCs w:val="17"/>
                <w:lang w:eastAsia="ru-RU"/>
              </w:rPr>
              <w:br/>
              <w:t>43. Проблемы здравоохранения в стране. Объектные, ат-рибутивные, причинные, целевые отношения, условные, уступительные отношения в предложении</w:t>
            </w:r>
            <w:r w:rsidRPr="003D44EB">
              <w:rPr>
                <w:rFonts w:ascii="Arial" w:eastAsia="Times New Roman" w:hAnsi="Arial" w:cs="Arial"/>
                <w:color w:val="000000"/>
                <w:sz w:val="17"/>
                <w:szCs w:val="17"/>
                <w:lang w:eastAsia="ru-RU"/>
              </w:rPr>
              <w:br/>
              <w:t>44. Основные занятия населения: сельское хозяйство, гос-ударственная служба, частное предпринимательство. Определи-тельные местоимения. Степени сравнения прилагательных.</w:t>
            </w:r>
            <w:r w:rsidRPr="003D44EB">
              <w:rPr>
                <w:rFonts w:ascii="Arial" w:eastAsia="Times New Roman" w:hAnsi="Arial" w:cs="Arial"/>
                <w:color w:val="000000"/>
                <w:sz w:val="17"/>
                <w:szCs w:val="17"/>
                <w:lang w:eastAsia="ru-RU"/>
              </w:rPr>
              <w:br/>
              <w:t>45. Проблема урбанизации населения.Подготовка к экзамену. Рубежный контроль.</w:t>
            </w:r>
            <w:r w:rsidRPr="003D44EB">
              <w:rPr>
                <w:rFonts w:ascii="Arial" w:eastAsia="Times New Roman" w:hAnsi="Arial" w:cs="Arial"/>
                <w:color w:val="000000"/>
                <w:sz w:val="17"/>
                <w:szCs w:val="17"/>
                <w:lang w:eastAsia="ru-RU"/>
              </w:rPr>
              <w:br/>
              <w:t>46. Языки и образование. 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r w:rsidRPr="003D44EB">
              <w:rPr>
                <w:rFonts w:ascii="Arial" w:eastAsia="Times New Roman" w:hAnsi="Arial" w:cs="Arial"/>
                <w:color w:val="000000"/>
                <w:sz w:val="17"/>
                <w:szCs w:val="17"/>
                <w:lang w:eastAsia="ru-RU"/>
              </w:rPr>
              <w:br/>
              <w:t>47. Проблемы современного образования. Местоимения весь, вся, все. Предложения с союзом потому что. Прямая, косвенная речь.</w:t>
            </w:r>
            <w:r w:rsidRPr="003D44EB">
              <w:rPr>
                <w:rFonts w:ascii="Arial" w:eastAsia="Times New Roman" w:hAnsi="Arial" w:cs="Arial"/>
                <w:color w:val="000000"/>
                <w:sz w:val="17"/>
                <w:szCs w:val="17"/>
                <w:lang w:eastAsia="ru-RU"/>
              </w:rPr>
              <w:br/>
              <w:t>48. Перспективы гуманитарного, технического, медицинского и других видов образования. Логико-смысловые отношения в предложении: объектные, атрибутивные, причинно-следственные, уступительные, целевые отношения в предложе-нии.</w:t>
            </w:r>
            <w:r w:rsidRPr="003D44EB">
              <w:rPr>
                <w:rFonts w:ascii="Arial" w:eastAsia="Times New Roman" w:hAnsi="Arial" w:cs="Arial"/>
                <w:color w:val="000000"/>
                <w:sz w:val="17"/>
                <w:szCs w:val="17"/>
                <w:lang w:eastAsia="ru-RU"/>
              </w:rPr>
              <w:br/>
              <w:t>49. Работа, профессия. Сочетание личной формы глагола с инфинитивом.</w:t>
            </w:r>
            <w:r w:rsidRPr="003D44EB">
              <w:rPr>
                <w:rFonts w:ascii="Arial" w:eastAsia="Times New Roman" w:hAnsi="Arial" w:cs="Arial"/>
                <w:color w:val="000000"/>
                <w:sz w:val="17"/>
                <w:szCs w:val="17"/>
                <w:lang w:eastAsia="ru-RU"/>
              </w:rPr>
              <w:br/>
              <w:t>50. Известный ученый в сфере изучаемой науки (К. Сатпаев, Аль-Машани). Текст-повествование: глаголы совершенного вида, обстоятельства времени, рассуждение-объяснение.</w:t>
            </w:r>
            <w:r w:rsidRPr="003D44EB">
              <w:rPr>
                <w:rFonts w:ascii="Arial" w:eastAsia="Times New Roman" w:hAnsi="Arial" w:cs="Arial"/>
                <w:color w:val="000000"/>
                <w:sz w:val="17"/>
                <w:szCs w:val="17"/>
                <w:lang w:eastAsia="ru-RU"/>
              </w:rPr>
              <w:br/>
              <w:t>51. История моей специальности. Простые и сложные пред-ложения.</w:t>
            </w:r>
            <w:r w:rsidRPr="003D44EB">
              <w:rPr>
                <w:rFonts w:ascii="Arial" w:eastAsia="Times New Roman" w:hAnsi="Arial" w:cs="Arial"/>
                <w:color w:val="000000"/>
                <w:sz w:val="17"/>
                <w:szCs w:val="17"/>
                <w:lang w:eastAsia="ru-RU"/>
              </w:rPr>
              <w:br/>
              <w:t>52. Письменная деловая коммуникация. Языковые особенности деловой речи: деловая терминология, стандартные речевые формулы (клише). Рубежный контроль.</w:t>
            </w:r>
            <w:r w:rsidRPr="003D44EB">
              <w:rPr>
                <w:rFonts w:ascii="Arial" w:eastAsia="Times New Roman" w:hAnsi="Arial" w:cs="Arial"/>
                <w:color w:val="000000"/>
                <w:sz w:val="17"/>
                <w:szCs w:val="17"/>
                <w:lang w:eastAsia="ru-RU"/>
              </w:rPr>
              <w:br/>
              <w:t>53. Деловая переписка по электронной почте. Этикетные речевые модели (Добрый день, уважаемый/ая, с надеждой на сотрудничество, заранее благодарю, всего доброго).</w:t>
            </w:r>
            <w:r w:rsidRPr="003D44EB">
              <w:rPr>
                <w:rFonts w:ascii="Arial" w:eastAsia="Times New Roman" w:hAnsi="Arial" w:cs="Arial"/>
                <w:color w:val="000000"/>
                <w:sz w:val="17"/>
                <w:szCs w:val="17"/>
                <w:lang w:eastAsia="ru-RU"/>
              </w:rPr>
              <w:br/>
              <w:t xml:space="preserve">54. Устная деловая коммуникация. Этикетные </w:t>
            </w:r>
            <w:r w:rsidRPr="003D44EB">
              <w:rPr>
                <w:rFonts w:ascii="Arial" w:eastAsia="Times New Roman" w:hAnsi="Arial" w:cs="Arial"/>
                <w:color w:val="000000"/>
                <w:sz w:val="17"/>
                <w:szCs w:val="17"/>
                <w:lang w:eastAsia="ru-RU"/>
              </w:rPr>
              <w:lastRenderedPageBreak/>
              <w:t>формулы, шаблонные речевые конструкции, деловая терминология</w:t>
            </w:r>
            <w:r w:rsidRPr="003D44EB">
              <w:rPr>
                <w:rFonts w:ascii="Arial" w:eastAsia="Times New Roman" w:hAnsi="Arial" w:cs="Arial"/>
                <w:color w:val="000000"/>
                <w:sz w:val="17"/>
                <w:szCs w:val="17"/>
                <w:lang w:eastAsia="ru-RU"/>
              </w:rPr>
              <w:br/>
              <w:t>55. Переговоры по телефону. Речевые этикетные формулы в деловом телефонном разговоре.</w:t>
            </w:r>
            <w:r w:rsidRPr="003D44EB">
              <w:rPr>
                <w:rFonts w:ascii="Arial" w:eastAsia="Times New Roman" w:hAnsi="Arial" w:cs="Arial"/>
                <w:color w:val="000000"/>
                <w:sz w:val="17"/>
                <w:szCs w:val="17"/>
                <w:lang w:eastAsia="ru-RU"/>
              </w:rPr>
              <w:br/>
              <w:t>56. Терминология науки. Терминология изучаемой специальности – слова и словосочетания, обозначающие понятия.</w:t>
            </w:r>
            <w:r w:rsidRPr="003D44EB">
              <w:rPr>
                <w:rFonts w:ascii="Arial" w:eastAsia="Times New Roman" w:hAnsi="Arial" w:cs="Arial"/>
                <w:color w:val="000000"/>
                <w:sz w:val="17"/>
                <w:szCs w:val="17"/>
                <w:lang w:eastAsia="ru-RU"/>
              </w:rPr>
              <w:br/>
              <w:t>57. Язык специальности. Абстрактная лексика, отглагольные существительные, причастные и деепричастные обороты, сложносочиненные и сложноподчиненные предложения с раз-личными придаточными.</w:t>
            </w:r>
            <w:r w:rsidRPr="003D44EB">
              <w:rPr>
                <w:rFonts w:ascii="Arial" w:eastAsia="Times New Roman" w:hAnsi="Arial" w:cs="Arial"/>
                <w:color w:val="000000"/>
                <w:sz w:val="17"/>
                <w:szCs w:val="17"/>
                <w:lang w:eastAsia="ru-RU"/>
              </w:rPr>
              <w:br/>
              <w:t>58. Культура профессиональной речи. Научная терминология, книжные слова, прямой порядок слов, повествовательные предложения.</w:t>
            </w:r>
            <w:r w:rsidRPr="003D44EB">
              <w:rPr>
                <w:rFonts w:ascii="Arial" w:eastAsia="Times New Roman" w:hAnsi="Arial" w:cs="Arial"/>
                <w:color w:val="000000"/>
                <w:sz w:val="17"/>
                <w:szCs w:val="17"/>
                <w:lang w:eastAsia="ru-RU"/>
              </w:rPr>
              <w:br/>
              <w:t>59. Виды профессионально-коммуникативных ситуаций. Этикетные формулы, конструкции, выражающие порядок мысли.</w:t>
            </w:r>
            <w:r w:rsidRPr="003D44EB">
              <w:rPr>
                <w:rFonts w:ascii="Arial" w:eastAsia="Times New Roman" w:hAnsi="Arial" w:cs="Arial"/>
                <w:color w:val="000000"/>
                <w:sz w:val="17"/>
                <w:szCs w:val="17"/>
                <w:lang w:eastAsia="ru-RU"/>
              </w:rPr>
              <w:br/>
              <w:t>60. Вербально реализовывать изученные интенции, используя соответствующий языковой материал. Обобщение пройденного материала Подготовка к экзамену. Рубежный контроль.</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Әлемдік тілдер. Орыс тілі басқа әлемдік тілдер арасында. Нормативтік-құқықтық құжаттарды талдау. Орыс тілінің лексикалық жүйесі.</w:t>
            </w:r>
            <w:r w:rsidRPr="003D44EB">
              <w:rPr>
                <w:rFonts w:ascii="Arial" w:eastAsia="Times New Roman" w:hAnsi="Arial" w:cs="Arial"/>
                <w:color w:val="000000"/>
                <w:sz w:val="17"/>
                <w:szCs w:val="17"/>
                <w:lang w:eastAsia="ru-RU"/>
              </w:rPr>
              <w:br/>
              <w:t>2. Бұқаралық және дәстүрлі мәдениет. Бұқаралық мәдениеттің түсінігі. Бос уақыт. Лексикадағы жүйелік қатынастар.</w:t>
            </w:r>
            <w:r w:rsidRPr="003D44EB">
              <w:rPr>
                <w:rFonts w:ascii="Arial" w:eastAsia="Times New Roman" w:hAnsi="Arial" w:cs="Arial"/>
                <w:color w:val="000000"/>
                <w:sz w:val="17"/>
                <w:szCs w:val="17"/>
                <w:lang w:eastAsia="ru-RU"/>
              </w:rPr>
              <w:br/>
              <w:t>3. Біз қайда тұрамыз? Мегаполис қарама-қарсылығы. Мәтін және оның белгісі, құрылымы.</w:t>
            </w:r>
            <w:r w:rsidRPr="003D44EB">
              <w:rPr>
                <w:rFonts w:ascii="Arial" w:eastAsia="Times New Roman" w:hAnsi="Arial" w:cs="Arial"/>
                <w:color w:val="000000"/>
                <w:sz w:val="17"/>
                <w:szCs w:val="17"/>
                <w:lang w:eastAsia="ru-RU"/>
              </w:rPr>
              <w:br/>
              <w:t>4. Менің үйім. Пәтер мәселесі. Қазақстандағы тұрғын үй мәселесі. Сын есім.</w:t>
            </w:r>
            <w:r w:rsidRPr="003D44EB">
              <w:rPr>
                <w:rFonts w:ascii="Arial" w:eastAsia="Times New Roman" w:hAnsi="Arial" w:cs="Arial"/>
                <w:color w:val="000000"/>
                <w:sz w:val="17"/>
                <w:szCs w:val="17"/>
                <w:lang w:eastAsia="ru-RU"/>
              </w:rPr>
              <w:br/>
              <w:t>5. Мен және менің отбасым. Қазіргі замандағы отбасы мәселесі. Отбасы мен тәрбие мәселесі. Пайымдау: түрлері, құрылымы, дәлелдеу. Зат есім.</w:t>
            </w:r>
            <w:r w:rsidRPr="003D44EB">
              <w:rPr>
                <w:rFonts w:ascii="Arial" w:eastAsia="Times New Roman" w:hAnsi="Arial" w:cs="Arial"/>
                <w:color w:val="000000"/>
                <w:sz w:val="17"/>
                <w:szCs w:val="17"/>
                <w:lang w:eastAsia="ru-RU"/>
              </w:rPr>
              <w:br/>
              <w:t>6. Салт-дәстүр, әдет-ғұрып. Тәрбиедегі ұлттық дәстүр. Сан есім.</w:t>
            </w:r>
            <w:r w:rsidRPr="003D44EB">
              <w:rPr>
                <w:rFonts w:ascii="Arial" w:eastAsia="Times New Roman" w:hAnsi="Arial" w:cs="Arial"/>
                <w:color w:val="000000"/>
                <w:sz w:val="17"/>
                <w:szCs w:val="17"/>
                <w:lang w:eastAsia="ru-RU"/>
              </w:rPr>
              <w:br/>
              <w:t>7. Өмірдегі маңызды оқиғаларды тойлау. Есімдік.</w:t>
            </w:r>
            <w:r w:rsidRPr="003D44EB">
              <w:rPr>
                <w:rFonts w:ascii="Arial" w:eastAsia="Times New Roman" w:hAnsi="Arial" w:cs="Arial"/>
                <w:color w:val="000000"/>
                <w:sz w:val="17"/>
                <w:szCs w:val="17"/>
                <w:lang w:eastAsia="ru-RU"/>
              </w:rPr>
              <w:br/>
              <w:t>8. Тұрмыс дәстүрі. Ер адам мен әйел адамның әлеуметтік рөлі. Етістік: түрлері, шақтары, райлары. Шектік бақылау.</w:t>
            </w:r>
            <w:r w:rsidRPr="003D44EB">
              <w:rPr>
                <w:rFonts w:ascii="Arial" w:eastAsia="Times New Roman" w:hAnsi="Arial" w:cs="Arial"/>
                <w:color w:val="000000"/>
                <w:sz w:val="17"/>
                <w:szCs w:val="17"/>
                <w:lang w:eastAsia="ru-RU"/>
              </w:rPr>
              <w:br/>
              <w:t>9. Қазіргі заман адамының әлеуметтік суреті. Қазіргі аталар мен әжелер. Есімше (етіс, шақ), көсемше (түрі).</w:t>
            </w:r>
            <w:r w:rsidRPr="003D44EB">
              <w:rPr>
                <w:rFonts w:ascii="Arial" w:eastAsia="Times New Roman" w:hAnsi="Arial" w:cs="Arial"/>
                <w:color w:val="000000"/>
                <w:sz w:val="17"/>
                <w:szCs w:val="17"/>
                <w:lang w:eastAsia="ru-RU"/>
              </w:rPr>
              <w:br/>
              <w:t>10. Адам – тұлға. Қазіргі жастар мәселесі. Сөзжасамның белсенді тәсілі.</w:t>
            </w:r>
            <w:r w:rsidRPr="003D44EB">
              <w:rPr>
                <w:rFonts w:ascii="Arial" w:eastAsia="Times New Roman" w:hAnsi="Arial" w:cs="Arial"/>
                <w:color w:val="000000"/>
                <w:sz w:val="17"/>
                <w:szCs w:val="17"/>
                <w:lang w:eastAsia="ru-RU"/>
              </w:rPr>
              <w:br/>
              <w:t>11. Қазіргі қоғамның әдеуметтік мәселесі. Қазақстандағы инклюзивті білім беру мәселесі. Бағыныңқы байланыс (қиысу, меңгеру, қабысу).</w:t>
            </w:r>
            <w:r w:rsidRPr="003D44EB">
              <w:rPr>
                <w:rFonts w:ascii="Arial" w:eastAsia="Times New Roman" w:hAnsi="Arial" w:cs="Arial"/>
                <w:color w:val="000000"/>
                <w:sz w:val="17"/>
                <w:szCs w:val="17"/>
                <w:lang w:eastAsia="ru-RU"/>
              </w:rPr>
              <w:br/>
              <w:t>12. Қазақстандық қоғам шетелдіктер көзімен. Қазақстанға арналған сайттарды талдау. Жай сөйлем. Қыстырма сөз, сөйлемнің бірыңғай мүшелері.</w:t>
            </w:r>
            <w:r w:rsidRPr="003D44EB">
              <w:rPr>
                <w:rFonts w:ascii="Arial" w:eastAsia="Times New Roman" w:hAnsi="Arial" w:cs="Arial"/>
                <w:color w:val="000000"/>
                <w:sz w:val="17"/>
                <w:szCs w:val="17"/>
                <w:lang w:eastAsia="ru-RU"/>
              </w:rPr>
              <w:br/>
              <w:t>13. Адамның қоршаған ортаны қабылдауы. Атақты адаммен сұхбаттасуды талдау. Бірқұрамды сөйлемдер.</w:t>
            </w:r>
            <w:r w:rsidRPr="003D44EB">
              <w:rPr>
                <w:rFonts w:ascii="Arial" w:eastAsia="Times New Roman" w:hAnsi="Arial" w:cs="Arial"/>
                <w:color w:val="000000"/>
                <w:sz w:val="17"/>
                <w:szCs w:val="17"/>
                <w:lang w:eastAsia="ru-RU"/>
              </w:rPr>
              <w:br/>
              <w:t>14. Адам: келбеті, тәртібі. Адам қатынасы. Эссенің синтаксикалық ерекшелігі.</w:t>
            </w:r>
            <w:r w:rsidRPr="003D44EB">
              <w:rPr>
                <w:rFonts w:ascii="Arial" w:eastAsia="Times New Roman" w:hAnsi="Arial" w:cs="Arial"/>
                <w:color w:val="000000"/>
                <w:sz w:val="17"/>
                <w:szCs w:val="17"/>
                <w:lang w:eastAsia="ru-RU"/>
              </w:rPr>
              <w:br/>
              <w:t>15. Емтиханға дайындық. Шектік бақылау</w:t>
            </w:r>
            <w:r w:rsidRPr="003D44EB">
              <w:rPr>
                <w:rFonts w:ascii="Arial" w:eastAsia="Times New Roman" w:hAnsi="Arial" w:cs="Arial"/>
                <w:color w:val="000000"/>
                <w:sz w:val="17"/>
                <w:szCs w:val="17"/>
                <w:lang w:eastAsia="ru-RU"/>
              </w:rPr>
              <w:br/>
              <w:t>16. Заманауи ғылымдардың көкейтесті мәселелері. Ғылыми мәтіндерді оқу және талдау. Ғылыми стильдің стильдік ерекшеліктерін анықтау. Ғылыми стильдің тілдік белгілері.</w:t>
            </w:r>
            <w:r w:rsidRPr="003D44EB">
              <w:rPr>
                <w:rFonts w:ascii="Arial" w:eastAsia="Times New Roman" w:hAnsi="Arial" w:cs="Arial"/>
                <w:color w:val="000000"/>
                <w:sz w:val="17"/>
                <w:szCs w:val="17"/>
                <w:lang w:eastAsia="ru-RU"/>
              </w:rPr>
              <w:br/>
              <w:t>17. Ғалымдардың ғылыми жаңалықтарды ашуы: пайдалану болашағы және ықтимал тәуекелдері. Актив сөздікке жалпығылыми, терминологиялық лексикаларды енгізу.</w:t>
            </w:r>
            <w:r w:rsidRPr="003D44EB">
              <w:rPr>
                <w:rFonts w:ascii="Arial" w:eastAsia="Times New Roman" w:hAnsi="Arial" w:cs="Arial"/>
                <w:color w:val="000000"/>
                <w:sz w:val="17"/>
                <w:szCs w:val="17"/>
                <w:lang w:eastAsia="ru-RU"/>
              </w:rPr>
              <w:br/>
              <w:t>18. Ғылыми жаңалықтарды ашу мен әдеп. Халықаралық сөзжасамдық элементтері.</w:t>
            </w:r>
            <w:r w:rsidRPr="003D44EB">
              <w:rPr>
                <w:rFonts w:ascii="Arial" w:eastAsia="Times New Roman" w:hAnsi="Arial" w:cs="Arial"/>
                <w:color w:val="000000"/>
                <w:sz w:val="17"/>
                <w:szCs w:val="17"/>
                <w:lang w:eastAsia="ru-RU"/>
              </w:rPr>
              <w:br/>
              <w:t>19. Ғылымды зерттеу жолындағы жетістіктер. Мәтіндердің логикалық сұлбасын жасау және талдау. Ғылыми мәтіннің жоспары. Жоспар түрлері.</w:t>
            </w:r>
            <w:r w:rsidRPr="003D44EB">
              <w:rPr>
                <w:rFonts w:ascii="Arial" w:eastAsia="Times New Roman" w:hAnsi="Arial" w:cs="Arial"/>
                <w:color w:val="000000"/>
                <w:sz w:val="17"/>
                <w:szCs w:val="17"/>
                <w:lang w:eastAsia="ru-RU"/>
              </w:rPr>
              <w:br/>
              <w:t xml:space="preserve">20. Ғылымның зерттелуінің дамуы. Ақпараттық және </w:t>
            </w:r>
            <w:r w:rsidRPr="003D44EB">
              <w:rPr>
                <w:rFonts w:ascii="Arial" w:eastAsia="Times New Roman" w:hAnsi="Arial" w:cs="Arial"/>
                <w:color w:val="000000"/>
                <w:sz w:val="17"/>
                <w:szCs w:val="17"/>
                <w:lang w:eastAsia="ru-RU"/>
              </w:rPr>
              <w:lastRenderedPageBreak/>
              <w:t>бағалау интенциясы. Ғылыми мәтінді конспектілеу.</w:t>
            </w:r>
            <w:r w:rsidRPr="003D44EB">
              <w:rPr>
                <w:rFonts w:ascii="Arial" w:eastAsia="Times New Roman" w:hAnsi="Arial" w:cs="Arial"/>
                <w:color w:val="000000"/>
                <w:sz w:val="17"/>
                <w:szCs w:val="17"/>
                <w:lang w:eastAsia="ru-RU"/>
              </w:rPr>
              <w:br/>
              <w:t>21. Зерделенетін ғылымның қазіргі жағдайы. Мәтін-сипаттау. Ғылыми мәтінді аңдатпалау.</w:t>
            </w:r>
            <w:r w:rsidRPr="003D44EB">
              <w:rPr>
                <w:rFonts w:ascii="Arial" w:eastAsia="Times New Roman" w:hAnsi="Arial" w:cs="Arial"/>
                <w:color w:val="000000"/>
                <w:sz w:val="17"/>
                <w:szCs w:val="17"/>
                <w:lang w:eastAsia="ru-RU"/>
              </w:rPr>
              <w:br/>
              <w:t>22. Мәтіннің тақырыбы мен идеясын анықтау. Шектік бақылау.</w:t>
            </w:r>
            <w:r w:rsidRPr="003D44EB">
              <w:rPr>
                <w:rFonts w:ascii="Arial" w:eastAsia="Times New Roman" w:hAnsi="Arial" w:cs="Arial"/>
                <w:color w:val="000000"/>
                <w:sz w:val="17"/>
                <w:szCs w:val="17"/>
                <w:lang w:eastAsia="ru-RU"/>
              </w:rPr>
              <w:br/>
              <w:t>23. Оқу-ғылым мәтіннің жасалу ережелері. Ақпараттың бөлік арасындағы себеп-салдарлық қатынасын талдау. Ғылыми мәтіннің тезистерін жасау.</w:t>
            </w:r>
            <w:r w:rsidRPr="003D44EB">
              <w:rPr>
                <w:rFonts w:ascii="Arial" w:eastAsia="Times New Roman" w:hAnsi="Arial" w:cs="Arial"/>
                <w:color w:val="000000"/>
                <w:sz w:val="17"/>
                <w:szCs w:val="17"/>
                <w:lang w:eastAsia="ru-RU"/>
              </w:rPr>
              <w:br/>
              <w:t>24. Жазбаша іскерлік коммуникация. Іскерлік қағаздарды рәсімдеу және талдау.</w:t>
            </w:r>
            <w:r w:rsidRPr="003D44EB">
              <w:rPr>
                <w:rFonts w:ascii="Arial" w:eastAsia="Times New Roman" w:hAnsi="Arial" w:cs="Arial"/>
                <w:color w:val="000000"/>
                <w:sz w:val="17"/>
                <w:szCs w:val="17"/>
                <w:lang w:eastAsia="ru-RU"/>
              </w:rPr>
              <w:br/>
              <w:t>25. Электронды пошта бойынша іскерлік қатынасхаттар. Этикетті сөйлеу үлгісі.</w:t>
            </w:r>
            <w:r w:rsidRPr="003D44EB">
              <w:rPr>
                <w:rFonts w:ascii="Arial" w:eastAsia="Times New Roman" w:hAnsi="Arial" w:cs="Arial"/>
                <w:color w:val="000000"/>
                <w:sz w:val="17"/>
                <w:szCs w:val="17"/>
                <w:lang w:eastAsia="ru-RU"/>
              </w:rPr>
              <w:br/>
              <w:t>26. Ауызша іскерлік коммуникация. Реттеуші интенциялар.</w:t>
            </w:r>
            <w:r w:rsidRPr="003D44EB">
              <w:rPr>
                <w:rFonts w:ascii="Arial" w:eastAsia="Times New Roman" w:hAnsi="Arial" w:cs="Arial"/>
                <w:color w:val="000000"/>
                <w:sz w:val="17"/>
                <w:szCs w:val="17"/>
                <w:lang w:eastAsia="ru-RU"/>
              </w:rPr>
              <w:br/>
              <w:t>27. Ғылым терминологиясы. Тарсалалық лексика, жалпығылыми сөздер, терминологияға жатпайтын сөздер.</w:t>
            </w:r>
            <w:r w:rsidRPr="003D44EB">
              <w:rPr>
                <w:rFonts w:ascii="Arial" w:eastAsia="Times New Roman" w:hAnsi="Arial" w:cs="Arial"/>
                <w:color w:val="000000"/>
                <w:sz w:val="17"/>
                <w:szCs w:val="17"/>
                <w:lang w:eastAsia="ru-RU"/>
              </w:rPr>
              <w:br/>
              <w:t>28. Мамандық тілі. Мамандықтың тіл ерекшеліктерін анықтау.</w:t>
            </w:r>
            <w:r w:rsidRPr="003D44EB">
              <w:rPr>
                <w:rFonts w:ascii="Arial" w:eastAsia="Times New Roman" w:hAnsi="Arial" w:cs="Arial"/>
                <w:color w:val="000000"/>
                <w:sz w:val="17"/>
                <w:szCs w:val="17"/>
                <w:lang w:eastAsia="ru-RU"/>
              </w:rPr>
              <w:br/>
              <w:t>29. Кәсіби сөздің мәдениеті. Тезис арасындағы логикалық өзара байланыстың формалды сөйлемдеріне талдау жасау.</w:t>
            </w:r>
            <w:r w:rsidRPr="003D44EB">
              <w:rPr>
                <w:rFonts w:ascii="Arial" w:eastAsia="Times New Roman" w:hAnsi="Arial" w:cs="Arial"/>
                <w:color w:val="000000"/>
                <w:sz w:val="17"/>
                <w:szCs w:val="17"/>
                <w:lang w:eastAsia="ru-RU"/>
              </w:rPr>
              <w:br/>
              <w:t>30. Кәсіби-коммуникациялық жағдайлардың түрлері. Емтиханға дайындық. Шектік бақылау.</w:t>
            </w:r>
            <w:r w:rsidRPr="003D44EB">
              <w:rPr>
                <w:rFonts w:ascii="Arial" w:eastAsia="Times New Roman" w:hAnsi="Arial" w:cs="Arial"/>
                <w:color w:val="000000"/>
                <w:sz w:val="17"/>
                <w:szCs w:val="17"/>
                <w:lang w:eastAsia="ru-RU"/>
              </w:rPr>
              <w:br/>
              <w:t>31. Қазіргі әлемдегі, Қазақстандағы орыс тілі. Орыс тілі және менің мамандығым. Сын есімнің зат есіммен қиысуы. Сын есімнің септік жүйесі.</w:t>
            </w:r>
            <w:r w:rsidRPr="003D44EB">
              <w:rPr>
                <w:rFonts w:ascii="Arial" w:eastAsia="Times New Roman" w:hAnsi="Arial" w:cs="Arial"/>
                <w:color w:val="000000"/>
                <w:sz w:val="17"/>
                <w:szCs w:val="17"/>
                <w:lang w:eastAsia="ru-RU"/>
              </w:rPr>
              <w:br/>
              <w:t>32. Қазіргі замандағы отбасы мәселесі (әкелер мен балалар мәселелері, әйел мен ер адамдар рөлі). 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r w:rsidRPr="003D44EB">
              <w:rPr>
                <w:rFonts w:ascii="Arial" w:eastAsia="Times New Roman" w:hAnsi="Arial" w:cs="Arial"/>
                <w:color w:val="000000"/>
                <w:sz w:val="17"/>
                <w:szCs w:val="17"/>
                <w:lang w:eastAsia="ru-RU"/>
              </w:rPr>
              <w:br/>
              <w:t>33. Өмір сүру салты (еңбек, бос уақыт, қатынасу, мүдде аясы). Мекен, мезгіл, қимыл-әрекет сын бейнесі үстеулері. Сөйлемдегі мезгілдік, себеп-салдарлық қатынас.</w:t>
            </w:r>
            <w:r w:rsidRPr="003D44EB">
              <w:rPr>
                <w:rFonts w:ascii="Arial" w:eastAsia="Times New Roman" w:hAnsi="Arial" w:cs="Arial"/>
                <w:color w:val="000000"/>
                <w:sz w:val="17"/>
                <w:szCs w:val="17"/>
                <w:lang w:eastAsia="ru-RU"/>
              </w:rPr>
              <w:br/>
              <w:t>34. Өмір сүру салты (киім, тұрғын үй дизайны мен функционалдығы). Мекен және мезгіл үстеулері. Сөйлемдегі кеңістіктік қатынастар.</w:t>
            </w:r>
            <w:r w:rsidRPr="003D44EB">
              <w:rPr>
                <w:rFonts w:ascii="Arial" w:eastAsia="Times New Roman" w:hAnsi="Arial" w:cs="Arial"/>
                <w:color w:val="000000"/>
                <w:sz w:val="17"/>
                <w:szCs w:val="17"/>
                <w:lang w:eastAsia="ru-RU"/>
              </w:rPr>
              <w:br/>
              <w:t>35. Бос уақыт, демалу, мүдделер, әуесқойлықтар (спорт, саяхаттау). Орыс тіліндегі демеулік-септік жүйе. Жай, құрмалас сөйлемдер.</w:t>
            </w:r>
            <w:r w:rsidRPr="003D44EB">
              <w:rPr>
                <w:rFonts w:ascii="Arial" w:eastAsia="Times New Roman" w:hAnsi="Arial" w:cs="Arial"/>
                <w:color w:val="000000"/>
                <w:sz w:val="17"/>
                <w:szCs w:val="17"/>
                <w:lang w:eastAsia="ru-RU"/>
              </w:rPr>
              <w:br/>
              <w:t>36. Мәдени демалу: театрлар, мұражайлар, фестивальдар, көрмелер, концерттер, әдебиет, музыка. Адам өміріндегі өнер рөлі. Етістіктер кластары мен топтары. Төл сөз бен төлеу сөз.</w:t>
            </w:r>
            <w:r w:rsidRPr="003D44EB">
              <w:rPr>
                <w:rFonts w:ascii="Arial" w:eastAsia="Times New Roman" w:hAnsi="Arial" w:cs="Arial"/>
                <w:color w:val="000000"/>
                <w:sz w:val="17"/>
                <w:szCs w:val="17"/>
                <w:lang w:eastAsia="ru-RU"/>
              </w:rPr>
              <w:br/>
              <w:t>37. ҚР мемлекеттік және діни мейрамдар. Етістіктер: істің толық аяқталғанын көрсететін етістік түрі, етістіктің аяқталмаған түрін пайдалану.</w:t>
            </w:r>
            <w:r w:rsidRPr="003D44EB">
              <w:rPr>
                <w:rFonts w:ascii="Arial" w:eastAsia="Times New Roman" w:hAnsi="Arial" w:cs="Arial"/>
                <w:color w:val="000000"/>
                <w:sz w:val="17"/>
                <w:szCs w:val="17"/>
                <w:lang w:eastAsia="ru-RU"/>
              </w:rPr>
              <w:br/>
              <w:t>38. Қаланың географиялық орналасқан жері. Қоршаған табиғат: өзендер, таулар, көлдер. Қаланың экологиясы. Мекен, қимыл-сын үстеулері. Сөйлемдегі кеңістік, себеп-салдар, объектілік қатынастар. Шектік бақылау.</w:t>
            </w:r>
            <w:r w:rsidRPr="003D44EB">
              <w:rPr>
                <w:rFonts w:ascii="Arial" w:eastAsia="Times New Roman" w:hAnsi="Arial" w:cs="Arial"/>
                <w:color w:val="000000"/>
                <w:sz w:val="17"/>
                <w:szCs w:val="17"/>
                <w:lang w:eastAsia="ru-RU"/>
              </w:rPr>
              <w:br/>
              <w:t>39. Қала тарихы: қаланың негізі қаланған жыл, тарихи оқиғалар. Қаланың негізгі тарихи орталығы және қазіргі замандағы аудандары. Етістіктер. Етістіктің шақтары.</w:t>
            </w:r>
            <w:r w:rsidRPr="003D44EB">
              <w:rPr>
                <w:rFonts w:ascii="Arial" w:eastAsia="Times New Roman" w:hAnsi="Arial" w:cs="Arial"/>
                <w:color w:val="000000"/>
                <w:sz w:val="17"/>
                <w:szCs w:val="17"/>
                <w:lang w:eastAsia="ru-RU"/>
              </w:rPr>
              <w:br/>
              <w:t>40. Қаланың негізгі мәселелері: өмір сүру құны, тұрғын үй, көлік мәселелері. Сөйлемдегі объектілік, мақсаттық, себеп-салдар, шартты қатынастар, өлшем мен дәреже, қимыл-сын қатынасы.</w:t>
            </w:r>
            <w:r w:rsidRPr="003D44EB">
              <w:rPr>
                <w:rFonts w:ascii="Arial" w:eastAsia="Times New Roman" w:hAnsi="Arial" w:cs="Arial"/>
                <w:color w:val="000000"/>
                <w:sz w:val="17"/>
                <w:szCs w:val="17"/>
                <w:lang w:eastAsia="ru-RU"/>
              </w:rPr>
              <w:br/>
              <w:t>41. Мінсіз қала. Анықтауыш есімдік. Сын есімнің шырайлары.</w:t>
            </w:r>
            <w:r w:rsidRPr="003D44EB">
              <w:rPr>
                <w:rFonts w:ascii="Arial" w:eastAsia="Times New Roman" w:hAnsi="Arial" w:cs="Arial"/>
                <w:color w:val="000000"/>
                <w:sz w:val="17"/>
                <w:szCs w:val="17"/>
                <w:lang w:eastAsia="ru-RU"/>
              </w:rPr>
              <w:br/>
              <w:t>42. Әуежайда, вокзалда. Сұраулы есімдік. В аэропорту, на вокзале. Қимыл-сын, өлшем мен дәреже үстеулері.</w:t>
            </w:r>
            <w:r w:rsidRPr="003D44EB">
              <w:rPr>
                <w:rFonts w:ascii="Arial" w:eastAsia="Times New Roman" w:hAnsi="Arial" w:cs="Arial"/>
                <w:color w:val="000000"/>
                <w:sz w:val="17"/>
                <w:szCs w:val="17"/>
                <w:lang w:eastAsia="ru-RU"/>
              </w:rPr>
              <w:br/>
              <w:t>43. Елдегі денсаулық сақтау мәселелері. Сөйлемдегі объективті, атрибуттық, себептік, мақсатты, шартты, қарсылықты қатынастар.</w:t>
            </w:r>
            <w:r w:rsidRPr="003D44EB">
              <w:rPr>
                <w:rFonts w:ascii="Arial" w:eastAsia="Times New Roman" w:hAnsi="Arial" w:cs="Arial"/>
                <w:color w:val="000000"/>
                <w:sz w:val="17"/>
                <w:szCs w:val="17"/>
                <w:lang w:eastAsia="ru-RU"/>
              </w:rPr>
              <w:br/>
              <w:t xml:space="preserve">44. Жергілікті халықтың негізгі жұмыстары: </w:t>
            </w:r>
            <w:r w:rsidRPr="003D44EB">
              <w:rPr>
                <w:rFonts w:ascii="Arial" w:eastAsia="Times New Roman" w:hAnsi="Arial" w:cs="Arial"/>
                <w:color w:val="000000"/>
                <w:sz w:val="17"/>
                <w:szCs w:val="17"/>
                <w:lang w:eastAsia="ru-RU"/>
              </w:rPr>
              <w:lastRenderedPageBreak/>
              <w:t>ауылшаруашылық, мемлекеттік қызмет, жеке кәсіпкерлік. Анықтауыш есімдік. Сын есімнің шырайлары.</w:t>
            </w:r>
            <w:r w:rsidRPr="003D44EB">
              <w:rPr>
                <w:rFonts w:ascii="Arial" w:eastAsia="Times New Roman" w:hAnsi="Arial" w:cs="Arial"/>
                <w:color w:val="000000"/>
                <w:sz w:val="17"/>
                <w:szCs w:val="17"/>
                <w:lang w:eastAsia="ru-RU"/>
              </w:rPr>
              <w:br/>
              <w:t>45. Халықтардың кенттену мәселелері. Емтиханға дайындалу. Шектік бақылау.</w:t>
            </w:r>
            <w:r w:rsidRPr="003D44EB">
              <w:rPr>
                <w:rFonts w:ascii="Arial" w:eastAsia="Times New Roman" w:hAnsi="Arial" w:cs="Arial"/>
                <w:color w:val="000000"/>
                <w:sz w:val="17"/>
                <w:szCs w:val="17"/>
                <w:lang w:eastAsia="ru-RU"/>
              </w:rPr>
              <w:br/>
              <w:t>46. Тілдер және білім. Қазақстандағы үштілдік бағдарлама. Етістік (өткен шақ, келер шақ). Құрмалас сөйлемнің жалғаулықтары.</w:t>
            </w:r>
            <w:r w:rsidRPr="003D44EB">
              <w:rPr>
                <w:rFonts w:ascii="Arial" w:eastAsia="Times New Roman" w:hAnsi="Arial" w:cs="Arial"/>
                <w:color w:val="000000"/>
                <w:sz w:val="17"/>
                <w:szCs w:val="17"/>
                <w:lang w:eastAsia="ru-RU"/>
              </w:rPr>
              <w:br/>
              <w:t>47. Қазіргі білім мәселелері. Есімдіктер. Сөйлемнің жалғаулықтары. Төл сөз бен төлеу сөз.</w:t>
            </w:r>
            <w:r w:rsidRPr="003D44EB">
              <w:rPr>
                <w:rFonts w:ascii="Arial" w:eastAsia="Times New Roman" w:hAnsi="Arial" w:cs="Arial"/>
                <w:color w:val="000000"/>
                <w:sz w:val="17"/>
                <w:szCs w:val="17"/>
                <w:lang w:eastAsia="ru-RU"/>
              </w:rPr>
              <w:br/>
              <w:t>48. Гуманитарлық, техникалық, медициналық және білімнің басқа түрлерінің болашағы. Сөйлемдегі қисынды-мағыналы қатынастары: объективті, атрибуттық, себептік, мақсатты, шартты, қарсылықты.</w:t>
            </w:r>
            <w:r w:rsidRPr="003D44EB">
              <w:rPr>
                <w:rFonts w:ascii="Arial" w:eastAsia="Times New Roman" w:hAnsi="Arial" w:cs="Arial"/>
                <w:color w:val="000000"/>
                <w:sz w:val="17"/>
                <w:szCs w:val="17"/>
                <w:lang w:eastAsia="ru-RU"/>
              </w:rPr>
              <w:br/>
              <w:t>49. Жұмыс, кәсіп. Етістіктің жеке түрі инфинитив тұлғасындағы етістікпен қабысуы.</w:t>
            </w:r>
            <w:r w:rsidRPr="003D44EB">
              <w:rPr>
                <w:rFonts w:ascii="Arial" w:eastAsia="Times New Roman" w:hAnsi="Arial" w:cs="Arial"/>
                <w:color w:val="000000"/>
                <w:sz w:val="17"/>
                <w:szCs w:val="17"/>
                <w:lang w:eastAsia="ru-RU"/>
              </w:rPr>
              <w:br/>
              <w:t>50. Атақты ғалымдар (Қ. Сәтпаев,Аль-Машани). Мәтін-баяндау: істің толық аяқталғанын көрсететін етістік түрі, мезгіл пысықтауыш, пікір-түсіндірме.</w:t>
            </w:r>
            <w:r w:rsidRPr="003D44EB">
              <w:rPr>
                <w:rFonts w:ascii="Arial" w:eastAsia="Times New Roman" w:hAnsi="Arial" w:cs="Arial"/>
                <w:color w:val="000000"/>
                <w:sz w:val="17"/>
                <w:szCs w:val="17"/>
                <w:lang w:eastAsia="ru-RU"/>
              </w:rPr>
              <w:br/>
              <w:t>51. Менің мамандығымның тарихы. Жай және салалас сөйлемдер.</w:t>
            </w:r>
            <w:r w:rsidRPr="003D44EB">
              <w:rPr>
                <w:rFonts w:ascii="Arial" w:eastAsia="Times New Roman" w:hAnsi="Arial" w:cs="Arial"/>
                <w:color w:val="000000"/>
                <w:sz w:val="17"/>
                <w:szCs w:val="17"/>
                <w:lang w:eastAsia="ru-RU"/>
              </w:rPr>
              <w:br/>
              <w:t>52. Жазбаша іскерлік коммуникация. Іскерлік сөздің тілдік ерекшеліктері: іскерлік терминология, стандартты сөз формулалары (клише). Шектік бақылау.</w:t>
            </w:r>
            <w:r w:rsidRPr="003D44EB">
              <w:rPr>
                <w:rFonts w:ascii="Arial" w:eastAsia="Times New Roman" w:hAnsi="Arial" w:cs="Arial"/>
                <w:color w:val="000000"/>
                <w:sz w:val="17"/>
                <w:szCs w:val="17"/>
                <w:lang w:eastAsia="ru-RU"/>
              </w:rPr>
              <w:br/>
              <w:t>53. Электронды пошта арқылы іскерлік қатынасхаттар. Этикетті сөйлеу үлгісі.</w:t>
            </w:r>
            <w:r w:rsidRPr="003D44EB">
              <w:rPr>
                <w:rFonts w:ascii="Arial" w:eastAsia="Times New Roman" w:hAnsi="Arial" w:cs="Arial"/>
                <w:color w:val="000000"/>
                <w:sz w:val="17"/>
                <w:szCs w:val="17"/>
                <w:lang w:eastAsia="ru-RU"/>
              </w:rPr>
              <w:br/>
              <w:t>54. Ауызша іскерлік коммуникация. Этикетті формулалар, қалыпты сөйлеу құрылысы, іскерлік терминология.</w:t>
            </w:r>
            <w:r w:rsidRPr="003D44EB">
              <w:rPr>
                <w:rFonts w:ascii="Arial" w:eastAsia="Times New Roman" w:hAnsi="Arial" w:cs="Arial"/>
                <w:color w:val="000000"/>
                <w:sz w:val="17"/>
                <w:szCs w:val="17"/>
                <w:lang w:eastAsia="ru-RU"/>
              </w:rPr>
              <w:br/>
              <w:t>55. Телефонмен сөйлесу. Іскерлік телефондық сөйлесудің этикетті формулалары.</w:t>
            </w:r>
            <w:r w:rsidRPr="003D44EB">
              <w:rPr>
                <w:rFonts w:ascii="Arial" w:eastAsia="Times New Roman" w:hAnsi="Arial" w:cs="Arial"/>
                <w:color w:val="000000"/>
                <w:sz w:val="17"/>
                <w:szCs w:val="17"/>
                <w:lang w:eastAsia="ru-RU"/>
              </w:rPr>
              <w:br/>
              <w:t>56. Ғылым терминологиясы. Оқылатын мамандықтың терминологиясы – ұғымдарды көрсететін сөздер мен сөз тіркестері.</w:t>
            </w:r>
            <w:r w:rsidRPr="003D44EB">
              <w:rPr>
                <w:rFonts w:ascii="Arial" w:eastAsia="Times New Roman" w:hAnsi="Arial" w:cs="Arial"/>
                <w:color w:val="000000"/>
                <w:sz w:val="17"/>
                <w:szCs w:val="17"/>
                <w:lang w:eastAsia="ru-RU"/>
              </w:rPr>
              <w:br/>
              <w:t>57. Мамандық тілі. Абстрактылы лексика, етістіктен жасалған зат есім, есімшелік орамдар мен көсемшелік тіркестер, салалас құрмалас және бағыныңқы құрмалас сөйлемдер.</w:t>
            </w:r>
            <w:r w:rsidRPr="003D44EB">
              <w:rPr>
                <w:rFonts w:ascii="Arial" w:eastAsia="Times New Roman" w:hAnsi="Arial" w:cs="Arial"/>
                <w:color w:val="000000"/>
                <w:sz w:val="17"/>
                <w:szCs w:val="17"/>
                <w:lang w:eastAsia="ru-RU"/>
              </w:rPr>
              <w:br/>
              <w:t>58. Кәсіби сөйлеу мәдениеті. Ғылыми терминология, кітаби сөз, сөздердің тура тәртібі, хабарлы сөйлемдер.</w:t>
            </w:r>
            <w:r w:rsidRPr="003D44EB">
              <w:rPr>
                <w:rFonts w:ascii="Arial" w:eastAsia="Times New Roman" w:hAnsi="Arial" w:cs="Arial"/>
                <w:color w:val="000000"/>
                <w:sz w:val="17"/>
                <w:szCs w:val="17"/>
                <w:lang w:eastAsia="ru-RU"/>
              </w:rPr>
              <w:br/>
              <w:t>59. Кәсіби-қатысымдық жағдаяттардың түрлері. Ой тәртібін көрсететін этикетті формулалар, құрылыстар.</w:t>
            </w:r>
            <w:r w:rsidRPr="003D44EB">
              <w:rPr>
                <w:rFonts w:ascii="Arial" w:eastAsia="Times New Roman" w:hAnsi="Arial" w:cs="Arial"/>
                <w:color w:val="000000"/>
                <w:sz w:val="17"/>
                <w:szCs w:val="17"/>
                <w:lang w:eastAsia="ru-RU"/>
              </w:rPr>
              <w:br/>
              <w:t>60. Тиісті тілдік материалдарды пайдалана отырып, жаттанды интенцияларды вербалдыжүзеге асыру. Емтиханға дайындық. Шектік бақылау.</w:t>
            </w: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lastRenderedPageBreak/>
              <w:t>Темы лабораторных занятий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Times New Roman" w:eastAsia="Times New Roman" w:hAnsi="Times New Roman" w:cs="Times New Roman"/>
                <w:sz w:val="20"/>
                <w:szCs w:val="20"/>
                <w:lang w:eastAsia="ru-RU"/>
              </w:rPr>
            </w:pPr>
          </w:p>
        </w:tc>
      </w:tr>
      <w:tr w:rsidR="003D44EB" w:rsidRPr="003D44EB" w:rsidTr="003D44EB">
        <w:trPr>
          <w:jc w:val="center"/>
        </w:trPr>
        <w:tc>
          <w:tcPr>
            <w:tcW w:w="4500" w:type="dxa"/>
            <w:vMerge w:val="restart"/>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r w:rsidRPr="003D44EB">
              <w:rPr>
                <w:rFonts w:ascii="Arial" w:eastAsia="Times New Roman" w:hAnsi="Arial" w:cs="Arial"/>
                <w:b/>
                <w:bCs/>
                <w:color w:val="000000"/>
                <w:sz w:val="17"/>
                <w:szCs w:val="17"/>
                <w:lang w:eastAsia="ru-RU"/>
              </w:rPr>
              <w:t>Темы самостоятельной работы</w:t>
            </w: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Рассказать о международном значении русского языка, его функциях, структуре.</w:t>
            </w:r>
            <w:r w:rsidRPr="003D44EB">
              <w:rPr>
                <w:rFonts w:ascii="Arial" w:eastAsia="Times New Roman" w:hAnsi="Arial" w:cs="Arial"/>
                <w:color w:val="000000"/>
                <w:sz w:val="17"/>
                <w:szCs w:val="17"/>
                <w:lang w:eastAsia="ru-RU"/>
              </w:rPr>
              <w:br/>
              <w:t>2. Сформулировать признаки массовой культуры.</w:t>
            </w:r>
            <w:r w:rsidRPr="003D44EB">
              <w:rPr>
                <w:rFonts w:ascii="Arial" w:eastAsia="Times New Roman" w:hAnsi="Arial" w:cs="Arial"/>
                <w:color w:val="000000"/>
                <w:sz w:val="17"/>
                <w:szCs w:val="17"/>
                <w:lang w:eastAsia="ru-RU"/>
              </w:rPr>
              <w:br/>
              <w:t>3. Написать эссе «Чем город притягивает людей?»</w:t>
            </w:r>
            <w:r w:rsidRPr="003D44EB">
              <w:rPr>
                <w:rFonts w:ascii="Arial" w:eastAsia="Times New Roman" w:hAnsi="Arial" w:cs="Arial"/>
                <w:color w:val="000000"/>
                <w:sz w:val="17"/>
                <w:szCs w:val="17"/>
                <w:lang w:eastAsia="ru-RU"/>
              </w:rPr>
              <w:br/>
              <w:t>4. Описать свою комнату / дом, используя качественные и относительные прилагательные, предложения с однородными членами.</w:t>
            </w:r>
            <w:r w:rsidRPr="003D44EB">
              <w:rPr>
                <w:rFonts w:ascii="Arial" w:eastAsia="Times New Roman" w:hAnsi="Arial" w:cs="Arial"/>
                <w:color w:val="000000"/>
                <w:sz w:val="17"/>
                <w:szCs w:val="17"/>
                <w:lang w:eastAsia="ru-RU"/>
              </w:rPr>
              <w:br/>
              <w:t>5. Рассуждение: «Основные проблемы современной семьи», «Причины развода» (тезис, не менее трех аргументов и трех иллюстраций, вывод).</w:t>
            </w:r>
            <w:r w:rsidRPr="003D44EB">
              <w:rPr>
                <w:rFonts w:ascii="Arial" w:eastAsia="Times New Roman" w:hAnsi="Arial" w:cs="Arial"/>
                <w:color w:val="000000"/>
                <w:sz w:val="17"/>
                <w:szCs w:val="17"/>
                <w:lang w:eastAsia="ru-RU"/>
              </w:rPr>
              <w:br/>
              <w:t>6. Составить памятку об оптимальных методах воспитания.</w:t>
            </w:r>
            <w:r w:rsidRPr="003D44EB">
              <w:rPr>
                <w:rFonts w:ascii="Arial" w:eastAsia="Times New Roman" w:hAnsi="Arial" w:cs="Arial"/>
                <w:color w:val="000000"/>
                <w:sz w:val="17"/>
                <w:szCs w:val="17"/>
                <w:lang w:eastAsia="ru-RU"/>
              </w:rPr>
              <w:br/>
              <w:t>7. Описать традиции празднования важных событий в вашей семье.</w:t>
            </w:r>
            <w:r w:rsidRPr="003D44EB">
              <w:rPr>
                <w:rFonts w:ascii="Arial" w:eastAsia="Times New Roman" w:hAnsi="Arial" w:cs="Arial"/>
                <w:color w:val="000000"/>
                <w:sz w:val="17"/>
                <w:szCs w:val="17"/>
                <w:lang w:eastAsia="ru-RU"/>
              </w:rPr>
              <w:br/>
              <w:t>8. Подготовить три примера социальной роли мужчины / женщины.</w:t>
            </w:r>
            <w:r w:rsidRPr="003D44EB">
              <w:rPr>
                <w:rFonts w:ascii="Arial" w:eastAsia="Times New Roman" w:hAnsi="Arial" w:cs="Arial"/>
                <w:color w:val="000000"/>
                <w:sz w:val="17"/>
                <w:szCs w:val="17"/>
                <w:lang w:eastAsia="ru-RU"/>
              </w:rPr>
              <w:br/>
              <w:t>9. Написать эссе: «Особенности и ценности национальной культуры».</w:t>
            </w:r>
            <w:r w:rsidRPr="003D44EB">
              <w:rPr>
                <w:rFonts w:ascii="Arial" w:eastAsia="Times New Roman" w:hAnsi="Arial" w:cs="Arial"/>
                <w:color w:val="000000"/>
                <w:sz w:val="17"/>
                <w:szCs w:val="17"/>
                <w:lang w:eastAsia="ru-RU"/>
              </w:rPr>
              <w:br/>
              <w:t>10. Написать рассуждение: «Проблемы молодежи» (тезис, не менее трех аргументов и трех иллюстраций, вывод).</w:t>
            </w:r>
            <w:r w:rsidRPr="003D44EB">
              <w:rPr>
                <w:rFonts w:ascii="Arial" w:eastAsia="Times New Roman" w:hAnsi="Arial" w:cs="Arial"/>
                <w:color w:val="000000"/>
                <w:sz w:val="17"/>
                <w:szCs w:val="17"/>
                <w:lang w:eastAsia="ru-RU"/>
              </w:rPr>
              <w:br/>
              <w:t xml:space="preserve">11. Составить интеллект карту, отражающую </w:t>
            </w:r>
            <w:r w:rsidRPr="003D44EB">
              <w:rPr>
                <w:rFonts w:ascii="Arial" w:eastAsia="Times New Roman" w:hAnsi="Arial" w:cs="Arial"/>
                <w:color w:val="000000"/>
                <w:sz w:val="17"/>
                <w:szCs w:val="17"/>
                <w:lang w:eastAsia="ru-RU"/>
              </w:rPr>
              <w:lastRenderedPageBreak/>
              <w:t>современные проблемы общества.</w:t>
            </w:r>
            <w:r w:rsidRPr="003D44EB">
              <w:rPr>
                <w:rFonts w:ascii="Arial" w:eastAsia="Times New Roman" w:hAnsi="Arial" w:cs="Arial"/>
                <w:color w:val="000000"/>
                <w:sz w:val="17"/>
                <w:szCs w:val="17"/>
                <w:lang w:eastAsia="ru-RU"/>
              </w:rPr>
              <w:br/>
              <w:t>12. Выявить основные характеристики казахстанского общества, данные глазами иностранцев.</w:t>
            </w:r>
            <w:r w:rsidRPr="003D44EB">
              <w:rPr>
                <w:rFonts w:ascii="Arial" w:eastAsia="Times New Roman" w:hAnsi="Arial" w:cs="Arial"/>
                <w:color w:val="000000"/>
                <w:sz w:val="17"/>
                <w:szCs w:val="17"/>
                <w:lang w:eastAsia="ru-RU"/>
              </w:rPr>
              <w:br/>
              <w:t>13. Дать характеристику героя интервью (спортсмен, музыкант, актер, политик - на выбор)</w:t>
            </w:r>
            <w:r w:rsidRPr="003D44EB">
              <w:rPr>
                <w:rFonts w:ascii="Arial" w:eastAsia="Times New Roman" w:hAnsi="Arial" w:cs="Arial"/>
                <w:color w:val="000000"/>
                <w:sz w:val="17"/>
                <w:szCs w:val="17"/>
                <w:lang w:eastAsia="ru-RU"/>
              </w:rPr>
              <w:br/>
              <w:t>14. Подготовка к дискуссии: «Важны ли хобби в жизни человека?»</w:t>
            </w:r>
            <w:r w:rsidRPr="003D44EB">
              <w:rPr>
                <w:rFonts w:ascii="Arial" w:eastAsia="Times New Roman" w:hAnsi="Arial" w:cs="Arial"/>
                <w:color w:val="000000"/>
                <w:sz w:val="17"/>
                <w:szCs w:val="17"/>
                <w:lang w:eastAsia="ru-RU"/>
              </w:rPr>
              <w:br/>
              <w:t>15. Подготовить презентацию: «Новейшие научные открытия».</w:t>
            </w:r>
            <w:r w:rsidRPr="003D44EB">
              <w:rPr>
                <w:rFonts w:ascii="Arial" w:eastAsia="Times New Roman" w:hAnsi="Arial" w:cs="Arial"/>
                <w:color w:val="000000"/>
                <w:sz w:val="17"/>
                <w:szCs w:val="17"/>
                <w:lang w:eastAsia="ru-RU"/>
              </w:rPr>
              <w:br/>
              <w:t>16. Просмотр фильма «Собачье сердце». Написать рецензию на просмотренный фильм.</w:t>
            </w:r>
            <w:r w:rsidRPr="003D44EB">
              <w:rPr>
                <w:rFonts w:ascii="Arial" w:eastAsia="Times New Roman" w:hAnsi="Arial" w:cs="Arial"/>
                <w:color w:val="000000"/>
                <w:sz w:val="17"/>
                <w:szCs w:val="17"/>
                <w:lang w:eastAsia="ru-RU"/>
              </w:rPr>
              <w:br/>
              <w:t>17. Составить назывной простой и сложный планы, вопросный план текста: «Достижения моей науки».</w:t>
            </w:r>
            <w:r w:rsidRPr="003D44EB">
              <w:rPr>
                <w:rFonts w:ascii="Arial" w:eastAsia="Times New Roman" w:hAnsi="Arial" w:cs="Arial"/>
                <w:color w:val="000000"/>
                <w:sz w:val="17"/>
                <w:szCs w:val="17"/>
                <w:lang w:eastAsia="ru-RU"/>
              </w:rPr>
              <w:br/>
              <w:t>18. Составить повествование о развитии изучаемой науки.</w:t>
            </w:r>
            <w:r w:rsidRPr="003D44EB">
              <w:rPr>
                <w:rFonts w:ascii="Arial" w:eastAsia="Times New Roman" w:hAnsi="Arial" w:cs="Arial"/>
                <w:color w:val="000000"/>
                <w:sz w:val="17"/>
                <w:szCs w:val="17"/>
                <w:lang w:eastAsia="ru-RU"/>
              </w:rPr>
              <w:br/>
              <w:t>19. Составить аннотацию научной статьи по специальности.</w:t>
            </w:r>
            <w:r w:rsidRPr="003D44EB">
              <w:rPr>
                <w:rFonts w:ascii="Arial" w:eastAsia="Times New Roman" w:hAnsi="Arial" w:cs="Arial"/>
                <w:color w:val="000000"/>
                <w:sz w:val="17"/>
                <w:szCs w:val="17"/>
                <w:lang w:eastAsia="ru-RU"/>
              </w:rPr>
              <w:br/>
              <w:t>20. Определить перспективы своей специальности.</w:t>
            </w:r>
            <w:r w:rsidRPr="003D44EB">
              <w:rPr>
                <w:rFonts w:ascii="Arial" w:eastAsia="Times New Roman" w:hAnsi="Arial" w:cs="Arial"/>
                <w:color w:val="000000"/>
                <w:sz w:val="17"/>
                <w:szCs w:val="17"/>
                <w:lang w:eastAsia="ru-RU"/>
              </w:rPr>
              <w:br/>
              <w:t>21. Составить тезисы текста по специальности.</w:t>
            </w:r>
            <w:r w:rsidRPr="003D44EB">
              <w:rPr>
                <w:rFonts w:ascii="Arial" w:eastAsia="Times New Roman" w:hAnsi="Arial" w:cs="Arial"/>
                <w:color w:val="000000"/>
                <w:sz w:val="17"/>
                <w:szCs w:val="17"/>
                <w:lang w:eastAsia="ru-RU"/>
              </w:rPr>
              <w:br/>
              <w:t>22. Составить резюме, заявление, объяснительную записку.</w:t>
            </w:r>
            <w:r w:rsidRPr="003D44EB">
              <w:rPr>
                <w:rFonts w:ascii="Arial" w:eastAsia="Times New Roman" w:hAnsi="Arial" w:cs="Arial"/>
                <w:color w:val="000000"/>
                <w:sz w:val="17"/>
                <w:szCs w:val="17"/>
                <w:lang w:eastAsia="ru-RU"/>
              </w:rPr>
              <w:br/>
              <w:t>23. Написать электронное письмо-приглашение на конференцию.</w:t>
            </w:r>
            <w:r w:rsidRPr="003D44EB">
              <w:rPr>
                <w:rFonts w:ascii="Arial" w:eastAsia="Times New Roman" w:hAnsi="Arial" w:cs="Arial"/>
                <w:color w:val="000000"/>
                <w:sz w:val="17"/>
                <w:szCs w:val="17"/>
                <w:lang w:eastAsia="ru-RU"/>
              </w:rPr>
              <w:br/>
              <w:t>24. Подготовить сценарий деловых переговоров.</w:t>
            </w:r>
            <w:r w:rsidRPr="003D44EB">
              <w:rPr>
                <w:rFonts w:ascii="Arial" w:eastAsia="Times New Roman" w:hAnsi="Arial" w:cs="Arial"/>
                <w:color w:val="000000"/>
                <w:sz w:val="17"/>
                <w:szCs w:val="17"/>
                <w:lang w:eastAsia="ru-RU"/>
              </w:rPr>
              <w:br/>
              <w:t>25. Составить глоссарий терминологии специальности (15 терминов с дефинициями).</w:t>
            </w:r>
            <w:r w:rsidRPr="003D44EB">
              <w:rPr>
                <w:rFonts w:ascii="Arial" w:eastAsia="Times New Roman" w:hAnsi="Arial" w:cs="Arial"/>
                <w:color w:val="000000"/>
                <w:sz w:val="17"/>
                <w:szCs w:val="17"/>
                <w:lang w:eastAsia="ru-RU"/>
              </w:rPr>
              <w:br/>
              <w:t>26. 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r w:rsidRPr="003D44EB">
              <w:rPr>
                <w:rFonts w:ascii="Arial" w:eastAsia="Times New Roman" w:hAnsi="Arial" w:cs="Arial"/>
                <w:color w:val="000000"/>
                <w:sz w:val="17"/>
                <w:szCs w:val="17"/>
                <w:lang w:eastAsia="ru-RU"/>
              </w:rPr>
              <w:br/>
              <w:t>27. Составить сообщение: «Какой должна быть речь специалиста».</w:t>
            </w:r>
            <w:r w:rsidRPr="003D44EB">
              <w:rPr>
                <w:rFonts w:ascii="Arial" w:eastAsia="Times New Roman" w:hAnsi="Arial" w:cs="Arial"/>
                <w:color w:val="000000"/>
                <w:sz w:val="17"/>
                <w:szCs w:val="17"/>
                <w:lang w:eastAsia="ru-RU"/>
              </w:rPr>
              <w:br/>
              <w:t>28. Подготовится к игре: Научная конференция (в зависимости от роли в игре: ведущий, участники команд, судьи, оппоненты).</w:t>
            </w:r>
            <w:r w:rsidRPr="003D44EB">
              <w:rPr>
                <w:rFonts w:ascii="Arial" w:eastAsia="Times New Roman" w:hAnsi="Arial" w:cs="Arial"/>
                <w:color w:val="000000"/>
                <w:sz w:val="17"/>
                <w:szCs w:val="17"/>
                <w:lang w:eastAsia="ru-RU"/>
              </w:rPr>
              <w:br/>
              <w:t>29. Сообщить о возможности использования русского языка в будущем.</w:t>
            </w:r>
            <w:r w:rsidRPr="003D44EB">
              <w:rPr>
                <w:rFonts w:ascii="Arial" w:eastAsia="Times New Roman" w:hAnsi="Arial" w:cs="Arial"/>
                <w:color w:val="000000"/>
                <w:sz w:val="17"/>
                <w:szCs w:val="17"/>
                <w:lang w:eastAsia="ru-RU"/>
              </w:rPr>
              <w:br/>
              <w:t>30. 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r w:rsidRPr="003D44EB">
              <w:rPr>
                <w:rFonts w:ascii="Arial" w:eastAsia="Times New Roman" w:hAnsi="Arial" w:cs="Arial"/>
                <w:color w:val="000000"/>
                <w:sz w:val="17"/>
                <w:szCs w:val="17"/>
                <w:lang w:eastAsia="ru-RU"/>
              </w:rPr>
              <w:br/>
              <w:t>31. Обсудить вопрос стиля жизни. Просмотреть фрагменты из фильмов «Служебный роман» (начало фильма), «Москва слезам не верит (начало второй серии).</w:t>
            </w:r>
            <w:r w:rsidRPr="003D44EB">
              <w:rPr>
                <w:rFonts w:ascii="Arial" w:eastAsia="Times New Roman" w:hAnsi="Arial" w:cs="Arial"/>
                <w:color w:val="000000"/>
                <w:sz w:val="17"/>
                <w:szCs w:val="17"/>
                <w:lang w:eastAsia="ru-RU"/>
              </w:rPr>
              <w:br/>
              <w:t>32. Подготовить презентации на темы: «Идеальное жилище», «Мои любимые образы в одежде. Объяснить как СМИ влияют на стиль жизни современного человека</w:t>
            </w:r>
            <w:r w:rsidRPr="003D44EB">
              <w:rPr>
                <w:rFonts w:ascii="Arial" w:eastAsia="Times New Roman" w:hAnsi="Arial" w:cs="Arial"/>
                <w:color w:val="000000"/>
                <w:sz w:val="17"/>
                <w:szCs w:val="17"/>
                <w:lang w:eastAsia="ru-RU"/>
              </w:rPr>
              <w:br/>
              <w:t>33. На основе опроса подготовить презентацию на тему «Главные места отдыха населения».</w:t>
            </w:r>
            <w:r w:rsidRPr="003D44EB">
              <w:rPr>
                <w:rFonts w:ascii="Arial" w:eastAsia="Times New Roman" w:hAnsi="Arial" w:cs="Arial"/>
                <w:color w:val="000000"/>
                <w:sz w:val="17"/>
                <w:szCs w:val="17"/>
                <w:lang w:eastAsia="ru-RU"/>
              </w:rPr>
              <w:br/>
              <w:t>34. Посетить культурное мероприятие и передать информацию о его содержании, выразить свое отношение к увиденному/услышанному</w:t>
            </w:r>
            <w:r w:rsidRPr="003D44EB">
              <w:rPr>
                <w:rFonts w:ascii="Arial" w:eastAsia="Times New Roman" w:hAnsi="Arial" w:cs="Arial"/>
                <w:color w:val="000000"/>
                <w:sz w:val="17"/>
                <w:szCs w:val="17"/>
                <w:lang w:eastAsia="ru-RU"/>
              </w:rPr>
              <w:br/>
              <w:t>35. Написать поздравительное письмо другу и коллеге</w:t>
            </w:r>
            <w:r w:rsidRPr="003D44EB">
              <w:rPr>
                <w:rFonts w:ascii="Arial" w:eastAsia="Times New Roman" w:hAnsi="Arial" w:cs="Arial"/>
                <w:color w:val="000000"/>
                <w:sz w:val="17"/>
                <w:szCs w:val="17"/>
                <w:lang w:eastAsia="ru-RU"/>
              </w:rPr>
              <w:br/>
              <w:t>36. Написать эссе на тему «Как сделать город экологически привлекательным».</w:t>
            </w:r>
            <w:r w:rsidRPr="003D44EB">
              <w:rPr>
                <w:rFonts w:ascii="Arial" w:eastAsia="Times New Roman" w:hAnsi="Arial" w:cs="Arial"/>
                <w:color w:val="000000"/>
                <w:sz w:val="17"/>
                <w:szCs w:val="17"/>
                <w:lang w:eastAsia="ru-RU"/>
              </w:rPr>
              <w:br/>
              <w:t>37. Подготовить презентацию на тему «История одного города».</w:t>
            </w:r>
            <w:r w:rsidRPr="003D44EB">
              <w:rPr>
                <w:rFonts w:ascii="Arial" w:eastAsia="Times New Roman" w:hAnsi="Arial" w:cs="Arial"/>
                <w:color w:val="000000"/>
                <w:sz w:val="17"/>
                <w:szCs w:val="17"/>
                <w:lang w:eastAsia="ru-RU"/>
              </w:rPr>
              <w:br/>
              <w:t>38. Составить интеллект-карту «проблемы современного города», выделить главную и привести аргументы.</w:t>
            </w:r>
            <w:r w:rsidRPr="003D44EB">
              <w:rPr>
                <w:rFonts w:ascii="Arial" w:eastAsia="Times New Roman" w:hAnsi="Arial" w:cs="Arial"/>
                <w:color w:val="000000"/>
                <w:sz w:val="17"/>
                <w:szCs w:val="17"/>
                <w:lang w:eastAsia="ru-RU"/>
              </w:rPr>
              <w:br/>
              <w:t>39. Подготовить презентацию идеального города, охарактеризовать его особенности и достопримечательности.</w:t>
            </w:r>
            <w:r w:rsidRPr="003D44EB">
              <w:rPr>
                <w:rFonts w:ascii="Arial" w:eastAsia="Times New Roman" w:hAnsi="Arial" w:cs="Arial"/>
                <w:color w:val="000000"/>
                <w:sz w:val="17"/>
                <w:szCs w:val="17"/>
                <w:lang w:eastAsia="ru-RU"/>
              </w:rPr>
              <w:br/>
              <w:t xml:space="preserve">40. Для предполагаемой поездки заказать билеты тремя способами: онлайн-бронирование, обратиться </w:t>
            </w:r>
            <w:r w:rsidRPr="003D44EB">
              <w:rPr>
                <w:rFonts w:ascii="Arial" w:eastAsia="Times New Roman" w:hAnsi="Arial" w:cs="Arial"/>
                <w:color w:val="000000"/>
                <w:sz w:val="17"/>
                <w:szCs w:val="17"/>
                <w:lang w:eastAsia="ru-RU"/>
              </w:rPr>
              <w:lastRenderedPageBreak/>
              <w:t>в кассу и позвонить по телефону. Записать разговор и дать анализ успешности коммуникации.</w:t>
            </w:r>
            <w:r w:rsidRPr="003D44EB">
              <w:rPr>
                <w:rFonts w:ascii="Arial" w:eastAsia="Times New Roman" w:hAnsi="Arial" w:cs="Arial"/>
                <w:color w:val="000000"/>
                <w:sz w:val="17"/>
                <w:szCs w:val="17"/>
                <w:lang w:eastAsia="ru-RU"/>
              </w:rPr>
              <w:br/>
              <w:t>41. Опираясь на Интернет-ресурсы, сравнить системы здравоохранения разных стран в виде презентации.</w:t>
            </w:r>
            <w:r w:rsidRPr="003D44EB">
              <w:rPr>
                <w:rFonts w:ascii="Arial" w:eastAsia="Times New Roman" w:hAnsi="Arial" w:cs="Arial"/>
                <w:color w:val="000000"/>
                <w:sz w:val="17"/>
                <w:szCs w:val="17"/>
                <w:lang w:eastAsia="ru-RU"/>
              </w:rPr>
              <w:br/>
              <w:t>42. Составить интеллект-карту «Перспективные виды деятельности в Казахстане.</w:t>
            </w:r>
            <w:r w:rsidRPr="003D44EB">
              <w:rPr>
                <w:rFonts w:ascii="Arial" w:eastAsia="Times New Roman" w:hAnsi="Arial" w:cs="Arial"/>
                <w:color w:val="000000"/>
                <w:sz w:val="17"/>
                <w:szCs w:val="17"/>
                <w:lang w:eastAsia="ru-RU"/>
              </w:rPr>
              <w:br/>
              <w:t>43. Охарактеризовать тенденции урбанизации в Казахстане в любом формате (дискуссия, презентация, эссе)</w:t>
            </w:r>
            <w:r w:rsidRPr="003D44EB">
              <w:rPr>
                <w:rFonts w:ascii="Arial" w:eastAsia="Times New Roman" w:hAnsi="Arial" w:cs="Arial"/>
                <w:color w:val="000000"/>
                <w:sz w:val="17"/>
                <w:szCs w:val="17"/>
                <w:lang w:eastAsia="ru-RU"/>
              </w:rPr>
              <w:br/>
              <w:t>44. Анализ нормативно-правовых документов, регламентирующих функционирование языков в Казахстане.</w:t>
            </w:r>
            <w:r w:rsidRPr="003D44EB">
              <w:rPr>
                <w:rFonts w:ascii="Arial" w:eastAsia="Times New Roman" w:hAnsi="Arial" w:cs="Arial"/>
                <w:color w:val="000000"/>
                <w:sz w:val="17"/>
                <w:szCs w:val="17"/>
                <w:lang w:eastAsia="ru-RU"/>
              </w:rPr>
              <w:br/>
              <w:t>45. На основе сбора материала подготовить обсуждение на тему «Проблемы и перспективы образования в Казахстане».</w:t>
            </w:r>
            <w:r w:rsidRPr="003D44EB">
              <w:rPr>
                <w:rFonts w:ascii="Arial" w:eastAsia="Times New Roman" w:hAnsi="Arial" w:cs="Arial"/>
                <w:color w:val="000000"/>
                <w:sz w:val="17"/>
                <w:szCs w:val="17"/>
                <w:lang w:eastAsia="ru-RU"/>
              </w:rPr>
              <w:br/>
              <w:t>46. 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r w:rsidRPr="003D44EB">
              <w:rPr>
                <w:rFonts w:ascii="Arial" w:eastAsia="Times New Roman" w:hAnsi="Arial" w:cs="Arial"/>
                <w:color w:val="000000"/>
                <w:sz w:val="17"/>
                <w:szCs w:val="17"/>
                <w:lang w:eastAsia="ru-RU"/>
              </w:rPr>
              <w:br/>
              <w:t>47. Опираясь на Интернет-ресурсы, составить рейтинг современных профессий и объяснить.</w:t>
            </w:r>
            <w:r w:rsidRPr="003D44EB">
              <w:rPr>
                <w:rFonts w:ascii="Arial" w:eastAsia="Times New Roman" w:hAnsi="Arial" w:cs="Arial"/>
                <w:color w:val="000000"/>
                <w:sz w:val="17"/>
                <w:szCs w:val="17"/>
                <w:lang w:eastAsia="ru-RU"/>
              </w:rPr>
              <w:br/>
              <w:t>48. 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r w:rsidRPr="003D44EB">
              <w:rPr>
                <w:rFonts w:ascii="Arial" w:eastAsia="Times New Roman" w:hAnsi="Arial" w:cs="Arial"/>
                <w:color w:val="000000"/>
                <w:sz w:val="17"/>
                <w:szCs w:val="17"/>
                <w:lang w:eastAsia="ru-RU"/>
              </w:rPr>
              <w:br/>
              <w:t>49. Подготовить презентацию по теме «Значимые события (научные открытия, эксперименты), оказавшие влияние на дальнейшее развитие науки».</w:t>
            </w:r>
            <w:r w:rsidRPr="003D44EB">
              <w:rPr>
                <w:rFonts w:ascii="Arial" w:eastAsia="Times New Roman" w:hAnsi="Arial" w:cs="Arial"/>
                <w:color w:val="000000"/>
                <w:sz w:val="17"/>
                <w:szCs w:val="17"/>
                <w:lang w:eastAsia="ru-RU"/>
              </w:rPr>
              <w:br/>
              <w:t>50. Составить деловые бумаги (резюме, заявление, объяснительную записку).</w:t>
            </w:r>
            <w:r w:rsidRPr="003D44EB">
              <w:rPr>
                <w:rFonts w:ascii="Arial" w:eastAsia="Times New Roman" w:hAnsi="Arial" w:cs="Arial"/>
                <w:color w:val="000000"/>
                <w:sz w:val="17"/>
                <w:szCs w:val="17"/>
                <w:lang w:eastAsia="ru-RU"/>
              </w:rPr>
              <w:br/>
              <w:t>51. Отправить коллегам по электронной почте письмо-приглашение на научную конференцию</w:t>
            </w:r>
            <w:r w:rsidRPr="003D44EB">
              <w:rPr>
                <w:rFonts w:ascii="Arial" w:eastAsia="Times New Roman" w:hAnsi="Arial" w:cs="Arial"/>
                <w:color w:val="000000"/>
                <w:sz w:val="17"/>
                <w:szCs w:val="17"/>
                <w:lang w:eastAsia="ru-RU"/>
              </w:rPr>
              <w:br/>
              <w:t>52. Подготовить сценарий деловых переговоров по определенному вопросу, соответствующие документы (протокол, отчет, договор).</w:t>
            </w:r>
            <w:r w:rsidRPr="003D44EB">
              <w:rPr>
                <w:rFonts w:ascii="Arial" w:eastAsia="Times New Roman" w:hAnsi="Arial" w:cs="Arial"/>
                <w:color w:val="000000"/>
                <w:sz w:val="17"/>
                <w:szCs w:val="17"/>
                <w:lang w:eastAsia="ru-RU"/>
              </w:rPr>
              <w:br/>
              <w:t>53. Используя навыки ведения делового телефонного разговора, обзвонить несколько учреждений.</w:t>
            </w:r>
            <w:r w:rsidRPr="003D44EB">
              <w:rPr>
                <w:rFonts w:ascii="Arial" w:eastAsia="Times New Roman" w:hAnsi="Arial" w:cs="Arial"/>
                <w:color w:val="000000"/>
                <w:sz w:val="17"/>
                <w:szCs w:val="17"/>
                <w:lang w:eastAsia="ru-RU"/>
              </w:rPr>
              <w:br/>
              <w:t>54. 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r w:rsidRPr="003D44EB">
              <w:rPr>
                <w:rFonts w:ascii="Arial" w:eastAsia="Times New Roman" w:hAnsi="Arial" w:cs="Arial"/>
                <w:color w:val="000000"/>
                <w:sz w:val="17"/>
                <w:szCs w:val="17"/>
                <w:lang w:eastAsia="ru-RU"/>
              </w:rPr>
              <w:br/>
              <w:t>55. В тексте специальности выявить особенности языка специальности.</w:t>
            </w:r>
            <w:r w:rsidRPr="003D44EB">
              <w:rPr>
                <w:rFonts w:ascii="Arial" w:eastAsia="Times New Roman" w:hAnsi="Arial" w:cs="Arial"/>
                <w:color w:val="000000"/>
                <w:sz w:val="17"/>
                <w:szCs w:val="17"/>
                <w:lang w:eastAsia="ru-RU"/>
              </w:rPr>
              <w:br/>
              <w:t>56. Подготовить сообщение на тему «Какой должна быть речь специалиста в ситуации профессионального общения»</w:t>
            </w:r>
            <w:r w:rsidRPr="003D44EB">
              <w:rPr>
                <w:rFonts w:ascii="Arial" w:eastAsia="Times New Roman" w:hAnsi="Arial" w:cs="Arial"/>
                <w:color w:val="000000"/>
                <w:sz w:val="17"/>
                <w:szCs w:val="17"/>
                <w:lang w:eastAsia="ru-RU"/>
              </w:rPr>
              <w:br/>
              <w:t>57. Представить и разыграть профессионально-коммуникативную ситуацию по количеству участников общения: один – один; один –</w:t>
            </w:r>
          </w:p>
        </w:tc>
      </w:tr>
      <w:tr w:rsidR="003D44EB" w:rsidRPr="003D44EB" w:rsidTr="003D44EB">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b/>
                <w:bCs/>
                <w:color w:val="000000"/>
                <w:sz w:val="17"/>
                <w:szCs w:val="17"/>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D44EB" w:rsidRPr="003D44EB" w:rsidRDefault="003D44EB" w:rsidP="003D44EB">
            <w:pPr>
              <w:spacing w:after="0" w:line="240" w:lineRule="auto"/>
              <w:rPr>
                <w:rFonts w:ascii="Arial" w:eastAsia="Times New Roman" w:hAnsi="Arial" w:cs="Arial"/>
                <w:color w:val="000000"/>
                <w:sz w:val="17"/>
                <w:szCs w:val="17"/>
                <w:lang w:eastAsia="ru-RU"/>
              </w:rPr>
            </w:pPr>
            <w:r w:rsidRPr="003D44EB">
              <w:rPr>
                <w:rFonts w:ascii="Arial" w:eastAsia="Times New Roman" w:hAnsi="Arial" w:cs="Arial"/>
                <w:color w:val="000000"/>
                <w:sz w:val="17"/>
                <w:szCs w:val="17"/>
                <w:lang w:eastAsia="ru-RU"/>
              </w:rPr>
              <w:t>1. Орыс тілінің халықаралық маңызы оның қызметі, құрылымы туралы айту.</w:t>
            </w:r>
            <w:r w:rsidRPr="003D44EB">
              <w:rPr>
                <w:rFonts w:ascii="Arial" w:eastAsia="Times New Roman" w:hAnsi="Arial" w:cs="Arial"/>
                <w:color w:val="000000"/>
                <w:sz w:val="17"/>
                <w:szCs w:val="17"/>
                <w:lang w:eastAsia="ru-RU"/>
              </w:rPr>
              <w:br/>
              <w:t>2. Бұқаралық мәлениеттің белгілерін қисындап мазмұндау.</w:t>
            </w:r>
            <w:r w:rsidRPr="003D44EB">
              <w:rPr>
                <w:rFonts w:ascii="Arial" w:eastAsia="Times New Roman" w:hAnsi="Arial" w:cs="Arial"/>
                <w:color w:val="000000"/>
                <w:sz w:val="17"/>
                <w:szCs w:val="17"/>
                <w:lang w:eastAsia="ru-RU"/>
              </w:rPr>
              <w:br/>
              <w:t>3. «Қала адамдарды несімен өзіне тартады?» Эссе жазу.</w:t>
            </w:r>
            <w:r w:rsidRPr="003D44EB">
              <w:rPr>
                <w:rFonts w:ascii="Arial" w:eastAsia="Times New Roman" w:hAnsi="Arial" w:cs="Arial"/>
                <w:color w:val="000000"/>
                <w:sz w:val="17"/>
                <w:szCs w:val="17"/>
                <w:lang w:eastAsia="ru-RU"/>
              </w:rPr>
              <w:br/>
              <w:t>4. Сапалық және қатыстық сын есімдерді, сөйлемнің бірыңғай мүшелерін пайдалана отырып, өзіңнің бөлмеңді/үйіңді суреттеп жаз.</w:t>
            </w:r>
            <w:r w:rsidRPr="003D44EB">
              <w:rPr>
                <w:rFonts w:ascii="Arial" w:eastAsia="Times New Roman" w:hAnsi="Arial" w:cs="Arial"/>
                <w:color w:val="000000"/>
                <w:sz w:val="17"/>
                <w:szCs w:val="17"/>
                <w:lang w:eastAsia="ru-RU"/>
              </w:rPr>
              <w:br/>
              <w:t>5. Пайымдау: «Қазіргі отбасының негізгі мәселелері», «Ажырасудың себептері» (тезис, үш дәлел мен үш суреттеу, қорытынды).</w:t>
            </w:r>
            <w:r w:rsidRPr="003D44EB">
              <w:rPr>
                <w:rFonts w:ascii="Arial" w:eastAsia="Times New Roman" w:hAnsi="Arial" w:cs="Arial"/>
                <w:color w:val="000000"/>
                <w:sz w:val="17"/>
                <w:szCs w:val="17"/>
                <w:lang w:eastAsia="ru-RU"/>
              </w:rPr>
              <w:br/>
              <w:t>6. Тәрбиенің оңтайлы әдістері туралы кітапша жасау.</w:t>
            </w:r>
            <w:r w:rsidRPr="003D44EB">
              <w:rPr>
                <w:rFonts w:ascii="Arial" w:eastAsia="Times New Roman" w:hAnsi="Arial" w:cs="Arial"/>
                <w:color w:val="000000"/>
                <w:sz w:val="17"/>
                <w:szCs w:val="17"/>
                <w:lang w:eastAsia="ru-RU"/>
              </w:rPr>
              <w:br/>
              <w:t>7. Сіздің отбасыңыздағы маңызды оқиғаны тойлаудың дәстүрін суреттеңіз.</w:t>
            </w:r>
            <w:r w:rsidRPr="003D44EB">
              <w:rPr>
                <w:rFonts w:ascii="Arial" w:eastAsia="Times New Roman" w:hAnsi="Arial" w:cs="Arial"/>
                <w:color w:val="000000"/>
                <w:sz w:val="17"/>
                <w:szCs w:val="17"/>
                <w:lang w:eastAsia="ru-RU"/>
              </w:rPr>
              <w:br/>
              <w:t>8. Ер адам мен әйел адамның әлеуметтік рөліне үш мысал дайындау.</w:t>
            </w:r>
            <w:r w:rsidRPr="003D44EB">
              <w:rPr>
                <w:rFonts w:ascii="Arial" w:eastAsia="Times New Roman" w:hAnsi="Arial" w:cs="Arial"/>
                <w:color w:val="000000"/>
                <w:sz w:val="17"/>
                <w:szCs w:val="17"/>
                <w:lang w:eastAsia="ru-RU"/>
              </w:rPr>
              <w:br/>
              <w:t>9. Эссе: «Ұлттық мәдениеттің ерекшелігі мен құндылығы»</w:t>
            </w:r>
            <w:r w:rsidRPr="003D44EB">
              <w:rPr>
                <w:rFonts w:ascii="Arial" w:eastAsia="Times New Roman" w:hAnsi="Arial" w:cs="Arial"/>
                <w:color w:val="000000"/>
                <w:sz w:val="17"/>
                <w:szCs w:val="17"/>
                <w:lang w:eastAsia="ru-RU"/>
              </w:rPr>
              <w:br/>
            </w:r>
            <w:r w:rsidRPr="003D44EB">
              <w:rPr>
                <w:rFonts w:ascii="Arial" w:eastAsia="Times New Roman" w:hAnsi="Arial" w:cs="Arial"/>
                <w:color w:val="000000"/>
                <w:sz w:val="17"/>
                <w:szCs w:val="17"/>
                <w:lang w:eastAsia="ru-RU"/>
              </w:rPr>
              <w:lastRenderedPageBreak/>
              <w:t>10. Пайымдау: «Қазіргі заман жастарының мәселелері», (тезис, үш дәлел мен үш суреттеу, қорытынды).</w:t>
            </w:r>
            <w:r w:rsidRPr="003D44EB">
              <w:rPr>
                <w:rFonts w:ascii="Arial" w:eastAsia="Times New Roman" w:hAnsi="Arial" w:cs="Arial"/>
                <w:color w:val="000000"/>
                <w:sz w:val="17"/>
                <w:szCs w:val="17"/>
                <w:lang w:eastAsia="ru-RU"/>
              </w:rPr>
              <w:br/>
              <w:t>11. Қоғамның қазіргі заман мәселелерін көрсететін зият карта жасау.</w:t>
            </w:r>
            <w:r w:rsidRPr="003D44EB">
              <w:rPr>
                <w:rFonts w:ascii="Arial" w:eastAsia="Times New Roman" w:hAnsi="Arial" w:cs="Arial"/>
                <w:color w:val="000000"/>
                <w:sz w:val="17"/>
                <w:szCs w:val="17"/>
                <w:lang w:eastAsia="ru-RU"/>
              </w:rPr>
              <w:br/>
              <w:t>12. Шетелдіктердің мәліметтері бойынша қазақстан қоғамының негізгі сипаттамаларын анықтау.</w:t>
            </w:r>
            <w:r w:rsidRPr="003D44EB">
              <w:rPr>
                <w:rFonts w:ascii="Arial" w:eastAsia="Times New Roman" w:hAnsi="Arial" w:cs="Arial"/>
                <w:color w:val="000000"/>
                <w:sz w:val="17"/>
                <w:szCs w:val="17"/>
                <w:lang w:eastAsia="ru-RU"/>
              </w:rPr>
              <w:br/>
              <w:t>13. Батырға, кейіпкерге мінездеме беру: интервью (спортшы, сазгер, актер, саясаткер – таңдау бойынша).</w:t>
            </w:r>
            <w:r w:rsidRPr="003D44EB">
              <w:rPr>
                <w:rFonts w:ascii="Arial" w:eastAsia="Times New Roman" w:hAnsi="Arial" w:cs="Arial"/>
                <w:color w:val="000000"/>
                <w:sz w:val="17"/>
                <w:szCs w:val="17"/>
                <w:lang w:eastAsia="ru-RU"/>
              </w:rPr>
              <w:br/>
              <w:t>14. Пікірталасқа дайындық: «Адамның өмірінде хобби маңызды ма?».</w:t>
            </w:r>
            <w:r w:rsidRPr="003D44EB">
              <w:rPr>
                <w:rFonts w:ascii="Arial" w:eastAsia="Times New Roman" w:hAnsi="Arial" w:cs="Arial"/>
                <w:color w:val="000000"/>
                <w:sz w:val="17"/>
                <w:szCs w:val="17"/>
                <w:lang w:eastAsia="ru-RU"/>
              </w:rPr>
              <w:br/>
              <w:t>15. Тұсаукесер дайындау: «Жаңа ғылыми жаңалықтарды ашу».</w:t>
            </w:r>
            <w:r w:rsidRPr="003D44EB">
              <w:rPr>
                <w:rFonts w:ascii="Arial" w:eastAsia="Times New Roman" w:hAnsi="Arial" w:cs="Arial"/>
                <w:color w:val="000000"/>
                <w:sz w:val="17"/>
                <w:szCs w:val="17"/>
                <w:lang w:eastAsia="ru-RU"/>
              </w:rPr>
              <w:br/>
              <w:t>16. «Ит жүрегі» фильмін көру, оған пікір жазу.</w:t>
            </w:r>
            <w:r w:rsidRPr="003D44EB">
              <w:rPr>
                <w:rFonts w:ascii="Arial" w:eastAsia="Times New Roman" w:hAnsi="Arial" w:cs="Arial"/>
                <w:color w:val="000000"/>
                <w:sz w:val="17"/>
                <w:szCs w:val="17"/>
                <w:lang w:eastAsia="ru-RU"/>
              </w:rPr>
              <w:br/>
              <w:t>17. «Менің ғылымымның жетістіктері» атты мәтінге атаулы жай жоспар, күрделі жоспар, сұраулы жоспар құру.</w:t>
            </w:r>
            <w:r w:rsidRPr="003D44EB">
              <w:rPr>
                <w:rFonts w:ascii="Arial" w:eastAsia="Times New Roman" w:hAnsi="Arial" w:cs="Arial"/>
                <w:color w:val="000000"/>
                <w:sz w:val="17"/>
                <w:szCs w:val="17"/>
                <w:lang w:eastAsia="ru-RU"/>
              </w:rPr>
              <w:br/>
              <w:t>18. Ғылымды зерттеу туралы әңгіме құру.</w:t>
            </w:r>
            <w:r w:rsidRPr="003D44EB">
              <w:rPr>
                <w:rFonts w:ascii="Arial" w:eastAsia="Times New Roman" w:hAnsi="Arial" w:cs="Arial"/>
                <w:color w:val="000000"/>
                <w:sz w:val="17"/>
                <w:szCs w:val="17"/>
                <w:lang w:eastAsia="ru-RU"/>
              </w:rPr>
              <w:br/>
              <w:t>19. Мамандық бойынша мақалаға аңдатпа жасау.</w:t>
            </w:r>
            <w:r w:rsidRPr="003D44EB">
              <w:rPr>
                <w:rFonts w:ascii="Arial" w:eastAsia="Times New Roman" w:hAnsi="Arial" w:cs="Arial"/>
                <w:color w:val="000000"/>
                <w:sz w:val="17"/>
                <w:szCs w:val="17"/>
                <w:lang w:eastAsia="ru-RU"/>
              </w:rPr>
              <w:br/>
              <w:t>20. Өз мамандығыңның болашағын анықтау.</w:t>
            </w:r>
            <w:r w:rsidRPr="003D44EB">
              <w:rPr>
                <w:rFonts w:ascii="Arial" w:eastAsia="Times New Roman" w:hAnsi="Arial" w:cs="Arial"/>
                <w:color w:val="000000"/>
                <w:sz w:val="17"/>
                <w:szCs w:val="17"/>
                <w:lang w:eastAsia="ru-RU"/>
              </w:rPr>
              <w:br/>
              <w:t>21. Мамандық бойынша мәтіннің тезисін жасау.</w:t>
            </w:r>
            <w:r w:rsidRPr="003D44EB">
              <w:rPr>
                <w:rFonts w:ascii="Arial" w:eastAsia="Times New Roman" w:hAnsi="Arial" w:cs="Arial"/>
                <w:color w:val="000000"/>
                <w:sz w:val="17"/>
                <w:szCs w:val="17"/>
                <w:lang w:eastAsia="ru-RU"/>
              </w:rPr>
              <w:br/>
              <w:t>22. Түйіндеме, өтініш, түсініктеме хат жазу.</w:t>
            </w:r>
            <w:r w:rsidRPr="003D44EB">
              <w:rPr>
                <w:rFonts w:ascii="Arial" w:eastAsia="Times New Roman" w:hAnsi="Arial" w:cs="Arial"/>
                <w:color w:val="000000"/>
                <w:sz w:val="17"/>
                <w:szCs w:val="17"/>
                <w:lang w:eastAsia="ru-RU"/>
              </w:rPr>
              <w:br/>
              <w:t>23. Конференцияға электронды шақыру хат жазу.</w:t>
            </w:r>
            <w:r w:rsidRPr="003D44EB">
              <w:rPr>
                <w:rFonts w:ascii="Arial" w:eastAsia="Times New Roman" w:hAnsi="Arial" w:cs="Arial"/>
                <w:color w:val="000000"/>
                <w:sz w:val="17"/>
                <w:szCs w:val="17"/>
                <w:lang w:eastAsia="ru-RU"/>
              </w:rPr>
              <w:br/>
              <w:t>24. Іскерлік келіссөз сценарийін дайындау.</w:t>
            </w:r>
            <w:r w:rsidRPr="003D44EB">
              <w:rPr>
                <w:rFonts w:ascii="Arial" w:eastAsia="Times New Roman" w:hAnsi="Arial" w:cs="Arial"/>
                <w:color w:val="000000"/>
                <w:sz w:val="17"/>
                <w:szCs w:val="17"/>
                <w:lang w:eastAsia="ru-RU"/>
              </w:rPr>
              <w:br/>
              <w:t>25. Мамандықтарға терминдер глоссарийін жасау (15 терминдер дефинициясымен).</w:t>
            </w:r>
            <w:r w:rsidRPr="003D44EB">
              <w:rPr>
                <w:rFonts w:ascii="Arial" w:eastAsia="Times New Roman" w:hAnsi="Arial" w:cs="Arial"/>
                <w:color w:val="000000"/>
                <w:sz w:val="17"/>
                <w:szCs w:val="17"/>
                <w:lang w:eastAsia="ru-RU"/>
              </w:rPr>
              <w:br/>
              <w:t>26. Мамандық бойынша мәтенге лексико-синтаксикалық талдауды орындау: - 5 жалпығылымдық сөз және 5 термин жазып алу, - 5 дерексіз және 5 деректі зат есімдерді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r w:rsidRPr="003D44EB">
              <w:rPr>
                <w:rFonts w:ascii="Arial" w:eastAsia="Times New Roman" w:hAnsi="Arial" w:cs="Arial"/>
                <w:color w:val="000000"/>
                <w:sz w:val="17"/>
                <w:szCs w:val="17"/>
                <w:lang w:eastAsia="ru-RU"/>
              </w:rPr>
              <w:br/>
              <w:t>27. «Маманның сөйлейтін сөзі қандай болу керек?» Мәлімдеме құрастыру.</w:t>
            </w:r>
            <w:r w:rsidRPr="003D44EB">
              <w:rPr>
                <w:rFonts w:ascii="Arial" w:eastAsia="Times New Roman" w:hAnsi="Arial" w:cs="Arial"/>
                <w:color w:val="000000"/>
                <w:sz w:val="17"/>
                <w:szCs w:val="17"/>
                <w:lang w:eastAsia="ru-RU"/>
              </w:rPr>
              <w:br/>
              <w:t>28. Ойынға дайындалу: ғылыми конференция (ойында: жүргізуші, команда қатысушылары, соттар, оппоненттер).</w:t>
            </w:r>
            <w:r w:rsidRPr="003D44EB">
              <w:rPr>
                <w:rFonts w:ascii="Arial" w:eastAsia="Times New Roman" w:hAnsi="Arial" w:cs="Arial"/>
                <w:color w:val="000000"/>
                <w:sz w:val="17"/>
                <w:szCs w:val="17"/>
                <w:lang w:eastAsia="ru-RU"/>
              </w:rPr>
              <w:br/>
              <w:t>29. Орыс тілін келешекте пайдалану мүмкіндігін хабарлау.</w:t>
            </w:r>
            <w:r w:rsidRPr="003D44EB">
              <w:rPr>
                <w:rFonts w:ascii="Arial" w:eastAsia="Times New Roman" w:hAnsi="Arial" w:cs="Arial"/>
                <w:color w:val="000000"/>
                <w:sz w:val="17"/>
                <w:szCs w:val="17"/>
                <w:lang w:eastAsia="ru-RU"/>
              </w:rPr>
              <w:br/>
              <w:t>30. Ер адамның рөлін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r w:rsidRPr="003D44EB">
              <w:rPr>
                <w:rFonts w:ascii="Arial" w:eastAsia="Times New Roman" w:hAnsi="Arial" w:cs="Arial"/>
                <w:color w:val="000000"/>
                <w:sz w:val="17"/>
                <w:szCs w:val="17"/>
                <w:lang w:eastAsia="ru-RU"/>
              </w:rPr>
              <w:br/>
              <w:t>31. Өмір салты мәселелерін талқылау. «Служебный роман» (фильмнің басы), «Москва слезам не верит» (екінші сериясының басы) фильмдерін көру.</w:t>
            </w:r>
            <w:r w:rsidRPr="003D44EB">
              <w:rPr>
                <w:rFonts w:ascii="Arial" w:eastAsia="Times New Roman" w:hAnsi="Arial" w:cs="Arial"/>
                <w:color w:val="000000"/>
                <w:sz w:val="17"/>
                <w:szCs w:val="17"/>
                <w:lang w:eastAsia="ru-RU"/>
              </w:rPr>
              <w:br/>
              <w:t>32. «Мінсіз тұрғын үй», «Менің киімдегі сүйікті бейнелерім» тақырыптарына тұсаукесер дайындау. Қазіргі адамның өмір салтына БАҚ қалай әсерін тигізеді.</w:t>
            </w:r>
            <w:r w:rsidRPr="003D44EB">
              <w:rPr>
                <w:rFonts w:ascii="Arial" w:eastAsia="Times New Roman" w:hAnsi="Arial" w:cs="Arial"/>
                <w:color w:val="000000"/>
                <w:sz w:val="17"/>
                <w:szCs w:val="17"/>
                <w:lang w:eastAsia="ru-RU"/>
              </w:rPr>
              <w:br/>
              <w:t>33. «Халықтардың негізгі демалатын жерлері» тақырыбына сұрау негізінде тұсаукесер дайындау.</w:t>
            </w:r>
            <w:r w:rsidRPr="003D44EB">
              <w:rPr>
                <w:rFonts w:ascii="Arial" w:eastAsia="Times New Roman" w:hAnsi="Arial" w:cs="Arial"/>
                <w:color w:val="000000"/>
                <w:sz w:val="17"/>
                <w:szCs w:val="17"/>
                <w:lang w:eastAsia="ru-RU"/>
              </w:rPr>
              <w:br/>
              <w:t>34. Мәдени шараға бару және ол туралы ақпарат беру, естіген/көргенге өз пікірін айту.</w:t>
            </w:r>
            <w:r w:rsidRPr="003D44EB">
              <w:rPr>
                <w:rFonts w:ascii="Arial" w:eastAsia="Times New Roman" w:hAnsi="Arial" w:cs="Arial"/>
                <w:color w:val="000000"/>
                <w:sz w:val="17"/>
                <w:szCs w:val="17"/>
                <w:lang w:eastAsia="ru-RU"/>
              </w:rPr>
              <w:br/>
              <w:t>35. Досыңа және әріптесіңе құттықтау хат жазу.</w:t>
            </w:r>
            <w:r w:rsidRPr="003D44EB">
              <w:rPr>
                <w:rFonts w:ascii="Arial" w:eastAsia="Times New Roman" w:hAnsi="Arial" w:cs="Arial"/>
                <w:color w:val="000000"/>
                <w:sz w:val="17"/>
                <w:szCs w:val="17"/>
                <w:lang w:eastAsia="ru-RU"/>
              </w:rPr>
              <w:br/>
              <w:t>36. «Қаланы қалай экологиялық тартымды ету керек» тақырыбына эссе жазу.</w:t>
            </w:r>
            <w:r w:rsidRPr="003D44EB">
              <w:rPr>
                <w:rFonts w:ascii="Arial" w:eastAsia="Times New Roman" w:hAnsi="Arial" w:cs="Arial"/>
                <w:color w:val="000000"/>
                <w:sz w:val="17"/>
                <w:szCs w:val="17"/>
                <w:lang w:eastAsia="ru-RU"/>
              </w:rPr>
              <w:br/>
              <w:t>37. «Бір қаланың тарихы» атты тақырыпқа тұсаукесер дайындау.</w:t>
            </w:r>
            <w:r w:rsidRPr="003D44EB">
              <w:rPr>
                <w:rFonts w:ascii="Arial" w:eastAsia="Times New Roman" w:hAnsi="Arial" w:cs="Arial"/>
                <w:color w:val="000000"/>
                <w:sz w:val="17"/>
                <w:szCs w:val="17"/>
                <w:lang w:eastAsia="ru-RU"/>
              </w:rPr>
              <w:br/>
              <w:t>38. «Қазіргі замандағы қаланың мәселелері» тақырыбына зият-карта жасау, негізгі ойды көрсетіп, дәлелдер келтіру.</w:t>
            </w:r>
            <w:r w:rsidRPr="003D44EB">
              <w:rPr>
                <w:rFonts w:ascii="Arial" w:eastAsia="Times New Roman" w:hAnsi="Arial" w:cs="Arial"/>
                <w:color w:val="000000"/>
                <w:sz w:val="17"/>
                <w:szCs w:val="17"/>
                <w:lang w:eastAsia="ru-RU"/>
              </w:rPr>
              <w:br/>
              <w:t>39. Мінсіз қаланың тұсаукесерін дайындау, оның ерекшеліктерімен көрнекі жерлерін сипаттау.</w:t>
            </w:r>
            <w:r w:rsidRPr="003D44EB">
              <w:rPr>
                <w:rFonts w:ascii="Arial" w:eastAsia="Times New Roman" w:hAnsi="Arial" w:cs="Arial"/>
                <w:color w:val="000000"/>
                <w:sz w:val="17"/>
                <w:szCs w:val="17"/>
                <w:lang w:eastAsia="ru-RU"/>
              </w:rPr>
              <w:br/>
              <w:t>40. Ойланған сапар үшін билетке үш тәсілмен тапсырыс беру: билеттерді кассаға телефон соғып онлайндық брондап қою. Сөйлесуді жазу және байланыс жетістігіне талдау жасау.</w:t>
            </w:r>
            <w:r w:rsidRPr="003D44EB">
              <w:rPr>
                <w:rFonts w:ascii="Arial" w:eastAsia="Times New Roman" w:hAnsi="Arial" w:cs="Arial"/>
                <w:color w:val="000000"/>
                <w:sz w:val="17"/>
                <w:szCs w:val="17"/>
                <w:lang w:eastAsia="ru-RU"/>
              </w:rPr>
              <w:br/>
              <w:t xml:space="preserve">41. Тұсаукесер түрінде Интернет-ресурстарға сүйене </w:t>
            </w:r>
            <w:r w:rsidRPr="003D44EB">
              <w:rPr>
                <w:rFonts w:ascii="Arial" w:eastAsia="Times New Roman" w:hAnsi="Arial" w:cs="Arial"/>
                <w:color w:val="000000"/>
                <w:sz w:val="17"/>
                <w:szCs w:val="17"/>
                <w:lang w:eastAsia="ru-RU"/>
              </w:rPr>
              <w:lastRenderedPageBreak/>
              <w:t>отырып, денсаулық сақтау жүйелерін басқа елдермен салыстыру.</w:t>
            </w:r>
            <w:r w:rsidRPr="003D44EB">
              <w:rPr>
                <w:rFonts w:ascii="Arial" w:eastAsia="Times New Roman" w:hAnsi="Arial" w:cs="Arial"/>
                <w:color w:val="000000"/>
                <w:sz w:val="17"/>
                <w:szCs w:val="17"/>
                <w:lang w:eastAsia="ru-RU"/>
              </w:rPr>
              <w:br/>
              <w:t>42. «Қазақстандағы келешектегі қызметтер түрі» зият-карта жасау.</w:t>
            </w:r>
            <w:r w:rsidRPr="003D44EB">
              <w:rPr>
                <w:rFonts w:ascii="Arial" w:eastAsia="Times New Roman" w:hAnsi="Arial" w:cs="Arial"/>
                <w:color w:val="000000"/>
                <w:sz w:val="17"/>
                <w:szCs w:val="17"/>
                <w:lang w:eastAsia="ru-RU"/>
              </w:rPr>
              <w:br/>
              <w:t>43. Қазақстандағы кенттену беталысын кез келген форматта (пікірталас, тұсаукесер, эссе) сипаттау.</w:t>
            </w:r>
            <w:r w:rsidRPr="003D44EB">
              <w:rPr>
                <w:rFonts w:ascii="Arial" w:eastAsia="Times New Roman" w:hAnsi="Arial" w:cs="Arial"/>
                <w:color w:val="000000"/>
                <w:sz w:val="17"/>
                <w:szCs w:val="17"/>
                <w:lang w:eastAsia="ru-RU"/>
              </w:rPr>
              <w:br/>
              <w:t>44. Қазақстанда тілдің қолданысын реттемелеуші нормативті-құқықтық құжаттарды талдау.</w:t>
            </w:r>
            <w:r w:rsidRPr="003D44EB">
              <w:rPr>
                <w:rFonts w:ascii="Arial" w:eastAsia="Times New Roman" w:hAnsi="Arial" w:cs="Arial"/>
                <w:color w:val="000000"/>
                <w:sz w:val="17"/>
                <w:szCs w:val="17"/>
                <w:lang w:eastAsia="ru-RU"/>
              </w:rPr>
              <w:br/>
              <w:t>45. «Қазақстандағы білімнің келешегі мен мәселелері» тақырыбында талқылау жасау.</w:t>
            </w:r>
            <w:r w:rsidRPr="003D44EB">
              <w:rPr>
                <w:rFonts w:ascii="Arial" w:eastAsia="Times New Roman" w:hAnsi="Arial" w:cs="Arial"/>
                <w:color w:val="000000"/>
                <w:sz w:val="17"/>
                <w:szCs w:val="17"/>
                <w:lang w:eastAsia="ru-RU"/>
              </w:rPr>
              <w:br/>
              <w:t>46. Қазақстанда статистикалық деректер, гранттар саны, бос жұмыс орны мен жұмысқа орналастыру негізінде білім беру түрлерінің болашағын бағалау және салыстырмалы талдау жасау. Нәтижесін тұсаукесер түрінде көрсету.</w:t>
            </w:r>
            <w:r w:rsidRPr="003D44EB">
              <w:rPr>
                <w:rFonts w:ascii="Arial" w:eastAsia="Times New Roman" w:hAnsi="Arial" w:cs="Arial"/>
                <w:color w:val="000000"/>
                <w:sz w:val="17"/>
                <w:szCs w:val="17"/>
                <w:lang w:eastAsia="ru-RU"/>
              </w:rPr>
              <w:br/>
              <w:t>47. Интернет-ресурстарға сүйене отырып, заманауи мамандықтардың рейтингін құрастыру және оны түсіндіру.</w:t>
            </w:r>
            <w:r w:rsidRPr="003D44EB">
              <w:rPr>
                <w:rFonts w:ascii="Arial" w:eastAsia="Times New Roman" w:hAnsi="Arial" w:cs="Arial"/>
                <w:color w:val="000000"/>
                <w:sz w:val="17"/>
                <w:szCs w:val="17"/>
                <w:lang w:eastAsia="ru-RU"/>
              </w:rPr>
              <w:br/>
              <w:t>48. Мамандықты оқып үйрену аясында ғалымның кәсіби портретін дайындау, ғалымның қалыптасуына және оның ғылымға қосқан үлесіне үлкен әсер еткен негізгі жетістіктерін көрсету.</w:t>
            </w:r>
            <w:r w:rsidRPr="003D44EB">
              <w:rPr>
                <w:rFonts w:ascii="Arial" w:eastAsia="Times New Roman" w:hAnsi="Arial" w:cs="Arial"/>
                <w:color w:val="000000"/>
                <w:sz w:val="17"/>
                <w:szCs w:val="17"/>
                <w:lang w:eastAsia="ru-RU"/>
              </w:rPr>
              <w:br/>
              <w:t>49. «Ғылымның одан әрі дамуына әсер еткен маңызды оқиғалар (ғылыми жаңалық ашулар, тәжірибелер)» тақырыбы бойынша тұсаукесер дайындау.</w:t>
            </w:r>
            <w:r w:rsidRPr="003D44EB">
              <w:rPr>
                <w:rFonts w:ascii="Arial" w:eastAsia="Times New Roman" w:hAnsi="Arial" w:cs="Arial"/>
                <w:color w:val="000000"/>
                <w:sz w:val="17"/>
                <w:szCs w:val="17"/>
                <w:lang w:eastAsia="ru-RU"/>
              </w:rPr>
              <w:br/>
              <w:t>50. Іскерлік қағаздар (резюме, өтініш, түсініктеме жазба) құрастыру.</w:t>
            </w:r>
            <w:r w:rsidRPr="003D44EB">
              <w:rPr>
                <w:rFonts w:ascii="Arial" w:eastAsia="Times New Roman" w:hAnsi="Arial" w:cs="Arial"/>
                <w:color w:val="000000"/>
                <w:sz w:val="17"/>
                <w:szCs w:val="17"/>
                <w:lang w:eastAsia="ru-RU"/>
              </w:rPr>
              <w:br/>
              <w:t>51. Ғылыми конференцияға әріптестерге электронды пошта арқылы шақыру хат жіберу.</w:t>
            </w:r>
            <w:r w:rsidRPr="003D44EB">
              <w:rPr>
                <w:rFonts w:ascii="Arial" w:eastAsia="Times New Roman" w:hAnsi="Arial" w:cs="Arial"/>
                <w:color w:val="000000"/>
                <w:sz w:val="17"/>
                <w:szCs w:val="17"/>
                <w:lang w:eastAsia="ru-RU"/>
              </w:rPr>
              <w:br/>
              <w:t>52. Белгіленген мәселелер бойынша іскерлік келіссөздер сценарийін дайындау (хаттама, есеп, келісім-шарт)</w:t>
            </w:r>
            <w:r w:rsidRPr="003D44EB">
              <w:rPr>
                <w:rFonts w:ascii="Arial" w:eastAsia="Times New Roman" w:hAnsi="Arial" w:cs="Arial"/>
                <w:color w:val="000000"/>
                <w:sz w:val="17"/>
                <w:szCs w:val="17"/>
                <w:lang w:eastAsia="ru-RU"/>
              </w:rPr>
              <w:br/>
              <w:t>53. Іскерлік телефон арқылы сөйлесу дағдысын пайдалана отырып, бірнеше мекемелерге телефон соғу.</w:t>
            </w:r>
            <w:r w:rsidRPr="003D44EB">
              <w:rPr>
                <w:rFonts w:ascii="Arial" w:eastAsia="Times New Roman" w:hAnsi="Arial" w:cs="Arial"/>
                <w:color w:val="000000"/>
                <w:sz w:val="17"/>
                <w:szCs w:val="17"/>
                <w:lang w:eastAsia="ru-RU"/>
              </w:rPr>
              <w:br/>
              <w:t>54. Латын және грек сөзжасамдық элементтерімен танысу, оқып үйреніп жүрген мамандықтардың терминдерінен құрамына интернационалдық сөзжасамдық элементтері енген глоссарий жасау.</w:t>
            </w:r>
            <w:r w:rsidRPr="003D44EB">
              <w:rPr>
                <w:rFonts w:ascii="Arial" w:eastAsia="Times New Roman" w:hAnsi="Arial" w:cs="Arial"/>
                <w:color w:val="000000"/>
                <w:sz w:val="17"/>
                <w:szCs w:val="17"/>
                <w:lang w:eastAsia="ru-RU"/>
              </w:rPr>
              <w:br/>
              <w:t>55. Мамандық мәтіндерінен мамандық тілінің ерекшеліктерін көрсету.</w:t>
            </w:r>
            <w:r w:rsidRPr="003D44EB">
              <w:rPr>
                <w:rFonts w:ascii="Arial" w:eastAsia="Times New Roman" w:hAnsi="Arial" w:cs="Arial"/>
                <w:color w:val="000000"/>
                <w:sz w:val="17"/>
                <w:szCs w:val="17"/>
                <w:lang w:eastAsia="ru-RU"/>
              </w:rPr>
              <w:br/>
              <w:t>56. «Кәсіби тілдесу жағдайында маман сөзі қандай болу керек?» тақырыбына хабарлама дайындау.</w:t>
            </w:r>
            <w:r w:rsidRPr="003D44EB">
              <w:rPr>
                <w:rFonts w:ascii="Arial" w:eastAsia="Times New Roman" w:hAnsi="Arial" w:cs="Arial"/>
                <w:color w:val="000000"/>
                <w:sz w:val="17"/>
                <w:szCs w:val="17"/>
                <w:lang w:eastAsia="ru-RU"/>
              </w:rPr>
              <w:br/>
              <w:t>57. Кәсіби-қатысымдық жағдаятты қатысушылар саны бойынша ойнап көрсету.</w:t>
            </w:r>
          </w:p>
        </w:tc>
      </w:tr>
    </w:tbl>
    <w:p w:rsidR="00C14BE6" w:rsidRDefault="00C14BE6">
      <w:bookmarkStart w:id="0" w:name="_GoBack"/>
      <w:bookmarkEnd w:id="0"/>
    </w:p>
    <w:sectPr w:rsidR="00C14B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A29"/>
    <w:rsid w:val="003D44EB"/>
    <w:rsid w:val="00407A29"/>
    <w:rsid w:val="00A651B2"/>
    <w:rsid w:val="00B23EA2"/>
    <w:rsid w:val="00C14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41A0C9-0369-4EB0-A908-D539B7A51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432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6780</Words>
  <Characters>38648</Characters>
  <Application>Microsoft Office Word</Application>
  <DocSecurity>0</DocSecurity>
  <Lines>322</Lines>
  <Paragraphs>90</Paragraphs>
  <ScaleCrop>false</ScaleCrop>
  <Company/>
  <LinksUpToDate>false</LinksUpToDate>
  <CharactersWithSpaces>45338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3</cp:revision>
  <dcterms:created xsi:type="dcterms:W3CDTF">2020-07-13T05:58:00Z</dcterms:created>
  <dcterms:modified xsi:type="dcterms:W3CDTF">2020-07-13T05:59:00Z</dcterms:modified>
</cp:coreProperties>
</file>